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49" w:rsidRDefault="00CB02AD" w:rsidP="00F92949">
      <w:pPr>
        <w:spacing w:after="0" w:line="240" w:lineRule="auto"/>
        <w:rPr>
          <w:rFonts w:ascii="Cambria" w:hAnsi="Cambria" w:cs="Times New Roman"/>
          <w:b/>
          <w:sz w:val="28"/>
          <w:szCs w:val="24"/>
        </w:rPr>
      </w:pPr>
      <w:r>
        <w:rPr>
          <w:rFonts w:ascii="Cambria" w:hAnsi="Cambria" w:cs="Times New Roman"/>
          <w:b/>
          <w:sz w:val="28"/>
          <w:szCs w:val="24"/>
        </w:rPr>
        <w:t xml:space="preserve">“It was a neighborhood game. </w:t>
      </w:r>
    </w:p>
    <w:p w:rsidR="008E00BF" w:rsidRDefault="00CB02AD" w:rsidP="00F92949">
      <w:pPr>
        <w:spacing w:after="0" w:line="276" w:lineRule="auto"/>
        <w:rPr>
          <w:rFonts w:ascii="Cambria" w:hAnsi="Cambria" w:cs="Times New Roman"/>
          <w:b/>
          <w:sz w:val="28"/>
          <w:szCs w:val="24"/>
        </w:rPr>
      </w:pPr>
      <w:r>
        <w:rPr>
          <w:rFonts w:ascii="Cambria" w:hAnsi="Cambria" w:cs="Times New Roman"/>
          <w:b/>
          <w:sz w:val="28"/>
          <w:szCs w:val="24"/>
        </w:rPr>
        <w:t>The only thing you couldn’t do was change the rules.”</w:t>
      </w:r>
    </w:p>
    <w:p w:rsidR="00CB02AD" w:rsidRPr="008E00BF" w:rsidRDefault="008E00BF" w:rsidP="00F92949">
      <w:pPr>
        <w:spacing w:after="0" w:line="276" w:lineRule="auto"/>
        <w:rPr>
          <w:rFonts w:ascii="Cambria" w:hAnsi="Cambria" w:cs="Times New Roman"/>
          <w:b/>
          <w:sz w:val="28"/>
          <w:szCs w:val="24"/>
        </w:rPr>
      </w:pPr>
      <w:r>
        <w:rPr>
          <w:rFonts w:ascii="Cambria" w:hAnsi="Cambria" w:cs="Times New Roman"/>
          <w:b/>
          <w:sz w:val="24"/>
          <w:szCs w:val="24"/>
        </w:rPr>
        <w:t>Wr</w:t>
      </w:r>
      <w:r w:rsidR="00CB02AD" w:rsidRPr="00CB02AD">
        <w:rPr>
          <w:rFonts w:ascii="Cambria" w:hAnsi="Cambria" w:cs="Times New Roman"/>
          <w:b/>
          <w:sz w:val="24"/>
          <w:szCs w:val="24"/>
        </w:rPr>
        <w:t xml:space="preserve">itten by Joshua Ramirez, HSE Student, </w:t>
      </w:r>
      <w:proofErr w:type="gramStart"/>
      <w:r w:rsidR="00CB02AD" w:rsidRPr="00CB02AD">
        <w:rPr>
          <w:rFonts w:ascii="Cambria" w:hAnsi="Cambria" w:cs="Times New Roman"/>
          <w:b/>
          <w:sz w:val="24"/>
          <w:szCs w:val="24"/>
        </w:rPr>
        <w:t>BMCC</w:t>
      </w:r>
      <w:proofErr w:type="gramEnd"/>
      <w:r w:rsidR="00CB02AD" w:rsidRPr="00CB02AD">
        <w:rPr>
          <w:rFonts w:ascii="Cambria" w:hAnsi="Cambria" w:cs="Times New Roman"/>
          <w:b/>
          <w:sz w:val="24"/>
          <w:szCs w:val="24"/>
        </w:rPr>
        <w:t xml:space="preserve">. </w:t>
      </w:r>
    </w:p>
    <w:p w:rsidR="00CB02AD" w:rsidRPr="007C7C49" w:rsidRDefault="00CB02AD" w:rsidP="00F92949">
      <w:pPr>
        <w:spacing w:line="276" w:lineRule="auto"/>
        <w:jc w:val="right"/>
        <w:rPr>
          <w:rFonts w:ascii="Cambria" w:hAnsi="Cambria" w:cs="Times New Roman"/>
          <w:b/>
          <w:sz w:val="24"/>
          <w:szCs w:val="24"/>
        </w:rPr>
      </w:pPr>
    </w:p>
    <w:p w:rsidR="00F92949" w:rsidRDefault="00CB02AD" w:rsidP="00F92949">
      <w:pPr>
        <w:spacing w:line="276" w:lineRule="auto"/>
        <w:rPr>
          <w:rFonts w:ascii="Cambria" w:hAnsi="Cambria" w:cs="Times New Roman"/>
          <w:sz w:val="24"/>
          <w:szCs w:val="24"/>
        </w:rPr>
      </w:pPr>
      <w:r w:rsidRPr="007C7C49">
        <w:rPr>
          <w:rFonts w:ascii="Cambria" w:hAnsi="Cambria" w:cs="Times New Roman"/>
          <w:sz w:val="24"/>
          <w:szCs w:val="24"/>
        </w:rPr>
        <w:tab/>
        <w:t>“</w:t>
      </w:r>
      <w:proofErr w:type="spellStart"/>
      <w:r w:rsidRPr="007C7C49">
        <w:rPr>
          <w:rFonts w:ascii="Cambria" w:hAnsi="Cambria" w:cs="Times New Roman"/>
          <w:sz w:val="24"/>
          <w:szCs w:val="24"/>
        </w:rPr>
        <w:t>Skellzies</w:t>
      </w:r>
      <w:proofErr w:type="spellEnd"/>
      <w:r w:rsidRPr="007C7C49">
        <w:rPr>
          <w:rFonts w:ascii="Cambria" w:hAnsi="Cambria" w:cs="Times New Roman"/>
          <w:sz w:val="24"/>
          <w:szCs w:val="24"/>
        </w:rPr>
        <w:t xml:space="preserve">” is a street game I used to play with other kids in my neighborhood in the South Bronx.  To play the game, we needed a bottle cap that you would get from a gallon of milk or bottle of water and some old bubble-gum, clay, or wax from a candle.  We’d fill the cap with clay or wax - mash it in there, to add weight to it so the wind doesn’t blow the cap away after flicking it.  My favorite cap to use was that from a gallon of </w:t>
      </w:r>
      <w:proofErr w:type="gramStart"/>
      <w:r w:rsidRPr="007C7C49">
        <w:rPr>
          <w:rFonts w:ascii="Cambria" w:hAnsi="Cambria" w:cs="Times New Roman"/>
          <w:sz w:val="24"/>
          <w:szCs w:val="24"/>
        </w:rPr>
        <w:t>Polar Spring</w:t>
      </w:r>
      <w:r>
        <w:rPr>
          <w:rFonts w:ascii="Cambria" w:hAnsi="Cambria" w:cs="Times New Roman"/>
          <w:sz w:val="24"/>
          <w:szCs w:val="24"/>
        </w:rPr>
        <w:t>s</w:t>
      </w:r>
      <w:proofErr w:type="gramEnd"/>
      <w:r w:rsidRPr="007C7C49">
        <w:rPr>
          <w:rFonts w:ascii="Cambria" w:hAnsi="Cambria" w:cs="Times New Roman"/>
          <w:sz w:val="24"/>
          <w:szCs w:val="24"/>
        </w:rPr>
        <w:t xml:space="preserve"> water.  </w:t>
      </w:r>
    </w:p>
    <w:p w:rsidR="00CB02AD" w:rsidRPr="007C7C49" w:rsidRDefault="00CB02AD" w:rsidP="00E935EC">
      <w:pPr>
        <w:spacing w:line="276" w:lineRule="auto"/>
        <w:ind w:firstLine="720"/>
        <w:rPr>
          <w:rFonts w:ascii="Cambria" w:hAnsi="Cambria" w:cs="Times New Roman"/>
          <w:sz w:val="24"/>
          <w:szCs w:val="24"/>
        </w:rPr>
      </w:pPr>
      <w:r w:rsidRPr="007C7C49">
        <w:rPr>
          <w:rFonts w:ascii="Cambria" w:hAnsi="Cambria" w:cs="Times New Roman"/>
          <w:sz w:val="24"/>
          <w:szCs w:val="24"/>
        </w:rPr>
        <w:t>We also needed a can of spray paint.  It didn’t matter what brand of spray paint it was, if it could paint, then we were good.  The kids in my neighborhood preferred drawing the board on the street because the caps would glide better there. With the spray paint, we woul</w:t>
      </w:r>
      <w:r w:rsidR="00F92949">
        <w:rPr>
          <w:rFonts w:ascii="Cambria" w:hAnsi="Cambria" w:cs="Times New Roman"/>
          <w:sz w:val="24"/>
          <w:szCs w:val="24"/>
        </w:rPr>
        <w:t>d first draw a bi</w:t>
      </w:r>
      <w:r w:rsidR="009A7B99">
        <w:rPr>
          <w:rFonts w:ascii="Cambria" w:hAnsi="Cambria" w:cs="Times New Roman"/>
          <w:sz w:val="24"/>
          <w:szCs w:val="24"/>
        </w:rPr>
        <w:t>g 6-foot square.  To get a</w:t>
      </w:r>
      <w:r w:rsidRPr="007C7C49">
        <w:rPr>
          <w:rFonts w:ascii="Cambria" w:hAnsi="Cambria" w:cs="Times New Roman"/>
          <w:sz w:val="24"/>
          <w:szCs w:val="24"/>
        </w:rPr>
        <w:t xml:space="preserve"> square with straight lines, we used tape to measure out the board or a big cardboard box, and traced along its’ edges.  </w:t>
      </w:r>
      <w:r w:rsidR="00F92949">
        <w:rPr>
          <w:rFonts w:ascii="Cambria" w:hAnsi="Cambria" w:cs="Times New Roman"/>
          <w:sz w:val="24"/>
          <w:szCs w:val="24"/>
        </w:rPr>
        <w:t>After outlining the 6-foot</w:t>
      </w:r>
      <w:r w:rsidRPr="007C7C49">
        <w:rPr>
          <w:rFonts w:ascii="Cambria" w:hAnsi="Cambria" w:cs="Times New Roman"/>
          <w:sz w:val="24"/>
          <w:szCs w:val="24"/>
        </w:rPr>
        <w:t xml:space="preserve"> square, </w:t>
      </w:r>
      <w:r w:rsidR="00F92949">
        <w:rPr>
          <w:rFonts w:ascii="Cambria" w:hAnsi="Cambria" w:cs="Times New Roman"/>
          <w:sz w:val="24"/>
          <w:szCs w:val="24"/>
        </w:rPr>
        <w:t>we would then draw smaller 6-inch</w:t>
      </w:r>
      <w:r w:rsidR="008E00BF">
        <w:rPr>
          <w:rFonts w:ascii="Cambria" w:hAnsi="Cambria" w:cs="Times New Roman"/>
          <w:sz w:val="24"/>
          <w:szCs w:val="24"/>
        </w:rPr>
        <w:t xml:space="preserve"> boxes</w:t>
      </w:r>
      <w:r w:rsidRPr="007C7C49">
        <w:rPr>
          <w:rFonts w:ascii="Cambria" w:hAnsi="Cambria" w:cs="Times New Roman"/>
          <w:sz w:val="24"/>
          <w:szCs w:val="24"/>
        </w:rPr>
        <w:t xml:space="preserve"> in each corner pocket inside the big square, using tape to measure as we went. We</w:t>
      </w:r>
      <w:r w:rsidR="008E00BF">
        <w:rPr>
          <w:rFonts w:ascii="Cambria" w:hAnsi="Cambria" w:cs="Times New Roman"/>
          <w:sz w:val="24"/>
          <w:szCs w:val="24"/>
        </w:rPr>
        <w:t xml:space="preserve"> would also need to draw boxes</w:t>
      </w:r>
      <w:r w:rsidRPr="007C7C49">
        <w:rPr>
          <w:rFonts w:ascii="Cambria" w:hAnsi="Cambria" w:cs="Times New Roman"/>
          <w:sz w:val="24"/>
          <w:szCs w:val="24"/>
        </w:rPr>
        <w:t xml:space="preserve"> centered on the lines </w:t>
      </w:r>
      <w:r w:rsidR="009A7B99">
        <w:rPr>
          <w:rFonts w:ascii="Cambria" w:hAnsi="Cambria" w:cs="Times New Roman"/>
          <w:sz w:val="24"/>
          <w:szCs w:val="24"/>
        </w:rPr>
        <w:t>between the corners</w:t>
      </w:r>
      <w:r w:rsidRPr="007C7C49">
        <w:rPr>
          <w:rFonts w:ascii="Cambria" w:hAnsi="Cambria" w:cs="Times New Roman"/>
          <w:sz w:val="24"/>
          <w:szCs w:val="24"/>
        </w:rPr>
        <w:t>.  Lastly, we dre</w:t>
      </w:r>
      <w:r>
        <w:rPr>
          <w:rFonts w:ascii="Cambria" w:hAnsi="Cambria" w:cs="Times New Roman"/>
          <w:sz w:val="24"/>
          <w:szCs w:val="24"/>
        </w:rPr>
        <w:t>w two</w:t>
      </w:r>
      <w:r w:rsidR="008E00BF">
        <w:rPr>
          <w:rFonts w:ascii="Cambria" w:hAnsi="Cambria" w:cs="Times New Roman"/>
          <w:sz w:val="24"/>
          <w:szCs w:val="24"/>
        </w:rPr>
        <w:t xml:space="preserve"> concentric boxes</w:t>
      </w:r>
      <w:r w:rsidRPr="007C7C49">
        <w:rPr>
          <w:rFonts w:ascii="Cambria" w:hAnsi="Cambria" w:cs="Times New Roman"/>
          <w:sz w:val="24"/>
          <w:szCs w:val="24"/>
        </w:rPr>
        <w:t xml:space="preserve"> at the center of the board; the bigger of thos</w:t>
      </w:r>
      <w:r w:rsidR="008E00BF">
        <w:rPr>
          <w:rFonts w:ascii="Cambria" w:hAnsi="Cambria" w:cs="Times New Roman"/>
          <w:sz w:val="24"/>
          <w:szCs w:val="24"/>
        </w:rPr>
        <w:t>e two boxes</w:t>
      </w:r>
      <w:r w:rsidR="009A7B99">
        <w:rPr>
          <w:rFonts w:ascii="Cambria" w:hAnsi="Cambria" w:cs="Times New Roman"/>
          <w:sz w:val="24"/>
          <w:szCs w:val="24"/>
        </w:rPr>
        <w:t xml:space="preserve"> with</w:t>
      </w:r>
      <w:r w:rsidR="00F92949">
        <w:rPr>
          <w:rFonts w:ascii="Cambria" w:hAnsi="Cambria" w:cs="Times New Roman"/>
          <w:sz w:val="24"/>
          <w:szCs w:val="24"/>
        </w:rPr>
        <w:t xml:space="preserve"> 12-inch</w:t>
      </w:r>
      <w:r w:rsidR="009A7B99">
        <w:rPr>
          <w:rFonts w:ascii="Cambria" w:hAnsi="Cambria" w:cs="Times New Roman"/>
          <w:sz w:val="24"/>
          <w:szCs w:val="24"/>
        </w:rPr>
        <w:t xml:space="preserve"> sides, and</w:t>
      </w:r>
      <w:r w:rsidR="008E00BF">
        <w:rPr>
          <w:rFonts w:ascii="Cambria" w:hAnsi="Cambria" w:cs="Times New Roman"/>
          <w:sz w:val="24"/>
          <w:szCs w:val="24"/>
        </w:rPr>
        <w:t xml:space="preserve"> the smaller box</w:t>
      </w:r>
      <w:r w:rsidR="00F92949">
        <w:rPr>
          <w:rFonts w:ascii="Cambria" w:hAnsi="Cambria" w:cs="Times New Roman"/>
          <w:sz w:val="24"/>
          <w:szCs w:val="24"/>
        </w:rPr>
        <w:t xml:space="preserve"> having 4-inch</w:t>
      </w:r>
      <w:r w:rsidRPr="007C7C49">
        <w:rPr>
          <w:rFonts w:ascii="Cambria" w:hAnsi="Cambria" w:cs="Times New Roman"/>
          <w:sz w:val="24"/>
          <w:szCs w:val="24"/>
        </w:rPr>
        <w:t xml:space="preserve"> sides. The starting lin</w:t>
      </w:r>
      <w:r>
        <w:rPr>
          <w:rFonts w:ascii="Cambria" w:hAnsi="Cambria" w:cs="Times New Roman"/>
          <w:sz w:val="24"/>
          <w:szCs w:val="24"/>
        </w:rPr>
        <w:t>e is the last thing we drew. We could have placed the</w:t>
      </w:r>
      <w:r w:rsidRPr="007C7C49">
        <w:rPr>
          <w:rFonts w:ascii="Cambria" w:hAnsi="Cambria" w:cs="Times New Roman"/>
          <w:sz w:val="24"/>
          <w:szCs w:val="24"/>
        </w:rPr>
        <w:t xml:space="preserve"> star</w:t>
      </w:r>
      <w:r>
        <w:rPr>
          <w:rFonts w:ascii="Cambria" w:hAnsi="Cambria" w:cs="Times New Roman"/>
          <w:sz w:val="24"/>
          <w:szCs w:val="24"/>
        </w:rPr>
        <w:t xml:space="preserve">ting line </w:t>
      </w:r>
      <w:r w:rsidRPr="007C7C49">
        <w:rPr>
          <w:rFonts w:ascii="Cambria" w:hAnsi="Cambria" w:cs="Times New Roman"/>
          <w:sz w:val="24"/>
          <w:szCs w:val="24"/>
        </w:rPr>
        <w:t>wherever we</w:t>
      </w:r>
      <w:r>
        <w:rPr>
          <w:rFonts w:ascii="Cambria" w:hAnsi="Cambria" w:cs="Times New Roman"/>
          <w:sz w:val="24"/>
          <w:szCs w:val="24"/>
        </w:rPr>
        <w:t xml:space="preserve"> wanted, but we chose</w:t>
      </w:r>
      <w:r w:rsidRPr="007C7C49">
        <w:rPr>
          <w:rFonts w:ascii="Cambria" w:hAnsi="Cambria" w:cs="Times New Roman"/>
          <w:sz w:val="24"/>
          <w:szCs w:val="24"/>
        </w:rPr>
        <w:t xml:space="preserve"> to have it 10 ft. away from the board. </w:t>
      </w:r>
    </w:p>
    <w:p w:rsidR="00CB02AD" w:rsidRPr="007C7C49" w:rsidRDefault="00CB02AD" w:rsidP="00F92949">
      <w:pPr>
        <w:spacing w:line="276" w:lineRule="auto"/>
        <w:ind w:firstLine="720"/>
        <w:rPr>
          <w:rFonts w:ascii="Cambria" w:hAnsi="Cambria" w:cs="Times New Roman"/>
          <w:sz w:val="24"/>
          <w:szCs w:val="24"/>
        </w:rPr>
      </w:pPr>
      <w:proofErr w:type="spellStart"/>
      <w:r w:rsidRPr="007C7C49">
        <w:rPr>
          <w:rFonts w:ascii="Cambria" w:hAnsi="Cambria" w:cs="Times New Roman"/>
          <w:sz w:val="24"/>
          <w:szCs w:val="24"/>
        </w:rPr>
        <w:t>Skellzies</w:t>
      </w:r>
      <w:proofErr w:type="spellEnd"/>
      <w:r w:rsidRPr="007C7C49">
        <w:rPr>
          <w:rFonts w:ascii="Cambria" w:hAnsi="Cambria" w:cs="Times New Roman"/>
          <w:sz w:val="24"/>
          <w:szCs w:val="24"/>
        </w:rPr>
        <w:t xml:space="preserve"> was a very popular game in New York City from the 1950’s through the 1980’s, but it is much less popular today. The game has probably been around as long as the crown-rimmed bottle cap, invented in 1892. I was playing this game in the late 1990’s and early 2000’s. Not too many people knew about the game then, but if you did, our friendship was automatic. </w:t>
      </w:r>
    </w:p>
    <w:p w:rsidR="00CB02AD" w:rsidRPr="007C7C49" w:rsidRDefault="00CB02AD" w:rsidP="00F92949">
      <w:pPr>
        <w:spacing w:line="276" w:lineRule="auto"/>
        <w:ind w:firstLine="720"/>
        <w:rPr>
          <w:rFonts w:ascii="Cambria" w:hAnsi="Cambria" w:cs="Times New Roman"/>
          <w:sz w:val="24"/>
          <w:szCs w:val="24"/>
        </w:rPr>
      </w:pPr>
      <w:r w:rsidRPr="007C7C49">
        <w:rPr>
          <w:rFonts w:ascii="Cambria" w:hAnsi="Cambria" w:cs="Times New Roman"/>
          <w:sz w:val="24"/>
          <w:szCs w:val="24"/>
        </w:rPr>
        <w:t xml:space="preserve">I played </w:t>
      </w:r>
      <w:proofErr w:type="spellStart"/>
      <w:r w:rsidRPr="007C7C49">
        <w:rPr>
          <w:rFonts w:ascii="Cambria" w:hAnsi="Cambria" w:cs="Times New Roman"/>
          <w:sz w:val="24"/>
          <w:szCs w:val="24"/>
        </w:rPr>
        <w:t>Skellzies</w:t>
      </w:r>
      <w:proofErr w:type="spellEnd"/>
      <w:r w:rsidRPr="007C7C49">
        <w:rPr>
          <w:rFonts w:ascii="Cambria" w:hAnsi="Cambria" w:cs="Times New Roman"/>
          <w:sz w:val="24"/>
          <w:szCs w:val="24"/>
        </w:rPr>
        <w:t xml:space="preserve"> a lot when I was a kid. The game used to unite all the kids in the neighborhood. </w:t>
      </w:r>
      <w:proofErr w:type="gramStart"/>
      <w:r w:rsidRPr="007C7C49">
        <w:rPr>
          <w:rFonts w:ascii="Cambria" w:hAnsi="Cambria" w:cs="Times New Roman"/>
          <w:sz w:val="24"/>
          <w:szCs w:val="24"/>
        </w:rPr>
        <w:t>That’s</w:t>
      </w:r>
      <w:proofErr w:type="gramEnd"/>
      <w:r w:rsidRPr="007C7C49">
        <w:rPr>
          <w:rFonts w:ascii="Cambria" w:hAnsi="Cambria" w:cs="Times New Roman"/>
          <w:sz w:val="24"/>
          <w:szCs w:val="24"/>
        </w:rPr>
        <w:t xml:space="preserve"> how fun the game was. </w:t>
      </w:r>
      <w:proofErr w:type="spellStart"/>
      <w:r w:rsidRPr="007C7C49">
        <w:rPr>
          <w:rFonts w:ascii="Cambria" w:hAnsi="Cambria" w:cs="Times New Roman"/>
          <w:sz w:val="24"/>
          <w:szCs w:val="24"/>
        </w:rPr>
        <w:t>Skellzies</w:t>
      </w:r>
      <w:proofErr w:type="spellEnd"/>
      <w:r w:rsidRPr="007C7C49">
        <w:rPr>
          <w:rFonts w:ascii="Cambria" w:hAnsi="Cambria" w:cs="Times New Roman"/>
          <w:sz w:val="24"/>
          <w:szCs w:val="24"/>
        </w:rPr>
        <w:t xml:space="preserve"> was also a good way to welcome a new kid to the block. A lot of talking happens over a game of </w:t>
      </w:r>
      <w:proofErr w:type="spellStart"/>
      <w:r w:rsidRPr="007C7C49">
        <w:rPr>
          <w:rFonts w:ascii="Cambria" w:hAnsi="Cambria" w:cs="Times New Roman"/>
          <w:sz w:val="24"/>
          <w:szCs w:val="24"/>
        </w:rPr>
        <w:t>Skellzies</w:t>
      </w:r>
      <w:proofErr w:type="spellEnd"/>
      <w:r w:rsidRPr="007C7C49">
        <w:rPr>
          <w:rFonts w:ascii="Cambria" w:hAnsi="Cambria" w:cs="Times New Roman"/>
          <w:sz w:val="24"/>
          <w:szCs w:val="24"/>
        </w:rPr>
        <w:t>. Some kids were phenomenal with calculating angles and measurin</w:t>
      </w:r>
      <w:r w:rsidR="00D30233">
        <w:rPr>
          <w:rFonts w:ascii="Cambria" w:hAnsi="Cambria" w:cs="Times New Roman"/>
          <w:sz w:val="24"/>
          <w:szCs w:val="24"/>
        </w:rPr>
        <w:t>g distances</w:t>
      </w:r>
      <w:r w:rsidRPr="007C7C49">
        <w:rPr>
          <w:rFonts w:ascii="Cambria" w:hAnsi="Cambria" w:cs="Times New Roman"/>
          <w:sz w:val="24"/>
          <w:szCs w:val="24"/>
        </w:rPr>
        <w:t xml:space="preserve"> and </w:t>
      </w:r>
      <w:r w:rsidR="00D30233">
        <w:rPr>
          <w:rFonts w:ascii="Cambria" w:hAnsi="Cambria" w:cs="Times New Roman"/>
          <w:sz w:val="24"/>
          <w:szCs w:val="24"/>
        </w:rPr>
        <w:t xml:space="preserve">they </w:t>
      </w:r>
      <w:r w:rsidRPr="007C7C49">
        <w:rPr>
          <w:rFonts w:ascii="Cambria" w:hAnsi="Cambria" w:cs="Times New Roman"/>
          <w:sz w:val="24"/>
          <w:szCs w:val="24"/>
        </w:rPr>
        <w:t xml:space="preserve">brought with them a competitive flare to the street game. We used to travel to other neighborhoods to play </w:t>
      </w:r>
      <w:proofErr w:type="spellStart"/>
      <w:r w:rsidRPr="007C7C49">
        <w:rPr>
          <w:rFonts w:ascii="Cambria" w:hAnsi="Cambria" w:cs="Times New Roman"/>
          <w:sz w:val="24"/>
          <w:szCs w:val="24"/>
        </w:rPr>
        <w:t>Skellzies</w:t>
      </w:r>
      <w:proofErr w:type="spellEnd"/>
      <w:r w:rsidRPr="007C7C49">
        <w:rPr>
          <w:rFonts w:ascii="Cambria" w:hAnsi="Cambria" w:cs="Times New Roman"/>
          <w:sz w:val="24"/>
          <w:szCs w:val="24"/>
        </w:rPr>
        <w:t xml:space="preserve"> with other groups of kids and </w:t>
      </w:r>
      <w:proofErr w:type="gramStart"/>
      <w:r w:rsidRPr="007C7C49">
        <w:rPr>
          <w:rFonts w:ascii="Cambria" w:hAnsi="Cambria" w:cs="Times New Roman"/>
          <w:sz w:val="24"/>
          <w:szCs w:val="24"/>
        </w:rPr>
        <w:t>we’d</w:t>
      </w:r>
      <w:proofErr w:type="gramEnd"/>
      <w:r w:rsidRPr="007C7C49">
        <w:rPr>
          <w:rFonts w:ascii="Cambria" w:hAnsi="Cambria" w:cs="Times New Roman"/>
          <w:sz w:val="24"/>
          <w:szCs w:val="24"/>
        </w:rPr>
        <w:t xml:space="preserve"> play by that neighborhood’s set of rules to get a different feel for the g</w:t>
      </w:r>
      <w:r w:rsidR="00D30233">
        <w:rPr>
          <w:rFonts w:ascii="Cambria" w:hAnsi="Cambria" w:cs="Times New Roman"/>
          <w:sz w:val="24"/>
          <w:szCs w:val="24"/>
        </w:rPr>
        <w:t>ame</w:t>
      </w:r>
      <w:r w:rsidRPr="007C7C49">
        <w:rPr>
          <w:rFonts w:ascii="Cambria" w:hAnsi="Cambria" w:cs="Times New Roman"/>
          <w:sz w:val="24"/>
          <w:szCs w:val="24"/>
        </w:rPr>
        <w:t>. What made us want to play was that we had nothing to do, or we had been playing a bunch of games that required running and we we</w:t>
      </w:r>
      <w:r w:rsidR="00D30233">
        <w:rPr>
          <w:rFonts w:ascii="Cambria" w:hAnsi="Cambria" w:cs="Times New Roman"/>
          <w:sz w:val="24"/>
          <w:szCs w:val="24"/>
        </w:rPr>
        <w:t xml:space="preserve">re resting our legs by playing </w:t>
      </w:r>
      <w:proofErr w:type="spellStart"/>
      <w:r w:rsidR="00D30233">
        <w:rPr>
          <w:rFonts w:ascii="Cambria" w:hAnsi="Cambria" w:cs="Times New Roman"/>
          <w:sz w:val="24"/>
          <w:szCs w:val="24"/>
        </w:rPr>
        <w:t>S</w:t>
      </w:r>
      <w:r w:rsidRPr="007C7C49">
        <w:rPr>
          <w:rFonts w:ascii="Cambria" w:hAnsi="Cambria" w:cs="Times New Roman"/>
          <w:sz w:val="24"/>
          <w:szCs w:val="24"/>
        </w:rPr>
        <w:t>kellzies</w:t>
      </w:r>
      <w:proofErr w:type="spellEnd"/>
      <w:r w:rsidRPr="007C7C49">
        <w:rPr>
          <w:rFonts w:ascii="Cambria" w:hAnsi="Cambria" w:cs="Times New Roman"/>
          <w:sz w:val="24"/>
          <w:szCs w:val="24"/>
        </w:rPr>
        <w:t xml:space="preserve">.  </w:t>
      </w:r>
      <w:proofErr w:type="gramStart"/>
      <w:r w:rsidRPr="007C7C49">
        <w:rPr>
          <w:rFonts w:ascii="Cambria" w:hAnsi="Cambria" w:cs="Times New Roman"/>
          <w:sz w:val="24"/>
          <w:szCs w:val="24"/>
        </w:rPr>
        <w:t>But</w:t>
      </w:r>
      <w:proofErr w:type="gramEnd"/>
      <w:r w:rsidRPr="007C7C49">
        <w:rPr>
          <w:rFonts w:ascii="Cambria" w:hAnsi="Cambria" w:cs="Times New Roman"/>
          <w:sz w:val="24"/>
          <w:szCs w:val="24"/>
        </w:rPr>
        <w:t xml:space="preserve"> kid’s don’t play nowadays because they don’t like to get dirty. You have to be on your hands and knees in the street to play this game.  </w:t>
      </w:r>
      <w:proofErr w:type="spellStart"/>
      <w:r w:rsidRPr="007C7C49">
        <w:rPr>
          <w:rFonts w:ascii="Cambria" w:hAnsi="Cambria" w:cs="Times New Roman"/>
          <w:sz w:val="24"/>
          <w:szCs w:val="24"/>
        </w:rPr>
        <w:t>Skellzies</w:t>
      </w:r>
      <w:proofErr w:type="spellEnd"/>
      <w:r w:rsidRPr="007C7C49">
        <w:rPr>
          <w:rFonts w:ascii="Cambria" w:hAnsi="Cambria" w:cs="Times New Roman"/>
          <w:sz w:val="24"/>
          <w:szCs w:val="24"/>
        </w:rPr>
        <w:t xml:space="preserve"> was mad fun</w:t>
      </w:r>
      <w:r w:rsidR="00D30233">
        <w:rPr>
          <w:rFonts w:ascii="Cambria" w:hAnsi="Cambria" w:cs="Times New Roman"/>
          <w:sz w:val="24"/>
          <w:szCs w:val="24"/>
        </w:rPr>
        <w:t xml:space="preserve">! </w:t>
      </w:r>
    </w:p>
    <w:p w:rsidR="00527D40" w:rsidRDefault="00527D40"/>
    <w:p w:rsidR="00F23AFB" w:rsidRDefault="00F23AFB"/>
    <w:p w:rsidR="00A959D1" w:rsidRDefault="00A959D1" w:rsidP="00A959D1">
      <w:pPr>
        <w:jc w:val="center"/>
      </w:pPr>
      <w:r>
        <w:rPr>
          <w:rFonts w:ascii="Arial" w:hAnsi="Arial" w:cs="Arial"/>
          <w:noProof/>
          <w:color w:val="0000FF"/>
          <w:sz w:val="27"/>
          <w:szCs w:val="27"/>
        </w:rPr>
        <w:lastRenderedPageBreak/>
        <w:drawing>
          <wp:inline distT="0" distB="0" distL="0" distR="0" wp14:anchorId="6168FE06" wp14:editId="44B7D46A">
            <wp:extent cx="5552570" cy="3697358"/>
            <wp:effectExtent l="0" t="0" r="0" b="0"/>
            <wp:docPr id="2" name="Picture 2" descr="Image result for skelly street game boar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kelly street game board">
                      <a:hlinkClick r:id="rId4" tgtFrame="&quot;_blank&quot;"/>
                    </pic:cNvPr>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564010" cy="3704976"/>
                    </a:xfrm>
                    <a:prstGeom prst="rect">
                      <a:avLst/>
                    </a:prstGeom>
                    <a:noFill/>
                    <a:ln>
                      <a:noFill/>
                    </a:ln>
                  </pic:spPr>
                </pic:pic>
              </a:graphicData>
            </a:graphic>
          </wp:inline>
        </w:drawing>
      </w:r>
      <w:r>
        <w:t xml:space="preserve"> </w:t>
      </w:r>
    </w:p>
    <w:p w:rsidR="00A959D1" w:rsidRDefault="00A959D1" w:rsidP="00A959D1">
      <w:pPr>
        <w:tabs>
          <w:tab w:val="left" w:pos="3105"/>
        </w:tabs>
        <w:spacing w:after="0" w:line="240" w:lineRule="auto"/>
        <w:jc w:val="right"/>
      </w:pPr>
      <w:r>
        <w:tab/>
        <w:t xml:space="preserve">Above: One version of </w:t>
      </w:r>
      <w:proofErr w:type="spellStart"/>
      <w:r>
        <w:t>Skellzies</w:t>
      </w:r>
      <w:proofErr w:type="spellEnd"/>
      <w:r>
        <w:t xml:space="preserve">, </w:t>
      </w:r>
      <w:bookmarkStart w:id="0" w:name="_GoBack"/>
      <w:bookmarkEnd w:id="0"/>
      <w:r>
        <w:t>also known as “Skelly”.</w:t>
      </w:r>
    </w:p>
    <w:p w:rsidR="00A959D1" w:rsidRDefault="00A959D1" w:rsidP="00F92949">
      <w:pPr>
        <w:tabs>
          <w:tab w:val="left" w:pos="3105"/>
        </w:tabs>
        <w:spacing w:after="0" w:line="240" w:lineRule="auto"/>
        <w:jc w:val="right"/>
      </w:pPr>
      <w:r>
        <w:t xml:space="preserve">Below: Bottle caps filled with melted crayons. </w:t>
      </w:r>
    </w:p>
    <w:p w:rsidR="00F92949" w:rsidRDefault="00F92949" w:rsidP="00F92949">
      <w:pPr>
        <w:tabs>
          <w:tab w:val="left" w:pos="3105"/>
        </w:tabs>
        <w:spacing w:after="0" w:line="240" w:lineRule="auto"/>
        <w:jc w:val="right"/>
      </w:pPr>
    </w:p>
    <w:p w:rsidR="00F92949" w:rsidRPr="00F92949" w:rsidRDefault="00F92949" w:rsidP="00F92949">
      <w:pPr>
        <w:tabs>
          <w:tab w:val="left" w:pos="3105"/>
        </w:tabs>
        <w:spacing w:after="0" w:line="240" w:lineRule="auto"/>
        <w:jc w:val="right"/>
      </w:pPr>
    </w:p>
    <w:p w:rsidR="00A959D1" w:rsidRPr="00A959D1" w:rsidRDefault="00A959D1" w:rsidP="00A959D1">
      <w:pPr>
        <w:tabs>
          <w:tab w:val="left" w:pos="3105"/>
        </w:tabs>
        <w:jc w:val="center"/>
      </w:pPr>
      <w:r>
        <w:rPr>
          <w:rFonts w:ascii="Arial" w:hAnsi="Arial" w:cs="Arial"/>
          <w:noProof/>
          <w:color w:val="0000FF"/>
          <w:sz w:val="27"/>
          <w:szCs w:val="27"/>
        </w:rPr>
        <w:drawing>
          <wp:inline distT="0" distB="0" distL="0" distR="0" wp14:anchorId="17B0C321" wp14:editId="18060E29">
            <wp:extent cx="4143375" cy="3258547"/>
            <wp:effectExtent l="0" t="0" r="0" b="0"/>
            <wp:docPr id="4" name="Picture 4"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6" tgtFrame="&quot;_blank&quot;"/>
                    </pic:cNvPr>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23906" b="10304"/>
                    <a:stretch/>
                  </pic:blipFill>
                  <pic:spPr bwMode="auto">
                    <a:xfrm>
                      <a:off x="0" y="0"/>
                      <a:ext cx="4156416" cy="3268803"/>
                    </a:xfrm>
                    <a:prstGeom prst="rect">
                      <a:avLst/>
                    </a:prstGeom>
                    <a:noFill/>
                    <a:ln>
                      <a:noFill/>
                    </a:ln>
                    <a:extLst>
                      <a:ext uri="{53640926-AAD7-44D8-BBD7-CCE9431645EC}">
                        <a14:shadowObscured xmlns:a14="http://schemas.microsoft.com/office/drawing/2010/main"/>
                      </a:ext>
                    </a:extLst>
                  </pic:spPr>
                </pic:pic>
              </a:graphicData>
            </a:graphic>
          </wp:inline>
        </w:drawing>
      </w:r>
    </w:p>
    <w:sectPr w:rsidR="00A959D1" w:rsidRPr="00A959D1" w:rsidSect="00F9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AD"/>
    <w:rsid w:val="00527D40"/>
    <w:rsid w:val="008E00BF"/>
    <w:rsid w:val="009A7B99"/>
    <w:rsid w:val="00A959D1"/>
    <w:rsid w:val="00C72448"/>
    <w:rsid w:val="00CB02AD"/>
    <w:rsid w:val="00D30233"/>
    <w:rsid w:val="00E935EC"/>
    <w:rsid w:val="00F23AFB"/>
    <w:rsid w:val="00F9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4C99"/>
  <w15:chartTrackingRefBased/>
  <w15:docId w15:val="{51074029-4A96-4244-AF7F-7E22E67D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ic6ayX--zaAhUqT98KHQJLDkgQjRx6BAgBEAU&amp;url=http://www.happybirthdayauthor.com/2013/06/happy-birthday-bruce-degen-june-14.html&amp;psig=AOvVaw3R6BReMuP_1CBmy5UQm3o0&amp;ust=1525554395927311" TargetMode="Externa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2ahUKEwjCsJbJ-uzaAhWxmOAKHVsfDgQQjRx6BAgBEAU&amp;url=https://www.flickr.com/photos/wallyg/3070114300&amp;psig=AOvVaw2CG5WUChTEqdmB484NIsv7&amp;ust=15255542366193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Garcia</dc:creator>
  <cp:keywords/>
  <dc:description/>
  <cp:lastModifiedBy>Ramon Garcia</cp:lastModifiedBy>
  <cp:revision>8</cp:revision>
  <dcterms:created xsi:type="dcterms:W3CDTF">2018-05-04T20:25:00Z</dcterms:created>
  <dcterms:modified xsi:type="dcterms:W3CDTF">2018-06-01T17:21:00Z</dcterms:modified>
</cp:coreProperties>
</file>