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120" w:lineRule="auto"/>
        <w:contextualSpacing w:val="0"/>
        <w:rPr/>
      </w:pPr>
      <w:r w:rsidDel="00000000" w:rsidR="00000000" w:rsidRPr="00000000">
        <w:rPr>
          <w:rtl w:val="0"/>
        </w:rPr>
        <w:t xml:space="preserve">*Which of these puzzles and problems do you think could work (with modification possibly) in an adult education math class?* -Eric</w:t>
      </w:r>
    </w:p>
    <w:p w:rsidR="00000000" w:rsidDel="00000000" w:rsidP="00000000" w:rsidRDefault="00000000" w:rsidRPr="00000000">
      <w:pPr>
        <w:spacing w:after="120" w:lineRule="auto"/>
        <w:contextualSpacing w:val="0"/>
        <w:rPr/>
      </w:pPr>
      <w:r w:rsidDel="00000000" w:rsidR="00000000" w:rsidRPr="00000000">
        <w:rPr>
          <w:rtl w:val="0"/>
        </w:rPr>
        <w:t xml:space="preserve">Materials: 144 tiles (36 per table), grid paper</w:t>
      </w:r>
    </w:p>
    <w:p w:rsidR="00000000" w:rsidDel="00000000" w:rsidP="00000000" w:rsidRDefault="00000000" w:rsidRPr="00000000">
      <w:pPr>
        <w:spacing w:after="120" w:lineRule="auto"/>
        <w:contextualSpacing w:val="0"/>
        <w:rPr/>
      </w:pPr>
      <w:r w:rsidDel="00000000" w:rsidR="00000000" w:rsidRPr="00000000">
        <w:rPr>
          <w:rtl w:val="0"/>
        </w:rPr>
        <w:t xml:space="preserve">Warm-up:</w:t>
      </w:r>
    </w:p>
    <w:p w:rsidR="00000000" w:rsidDel="00000000" w:rsidP="00000000" w:rsidRDefault="00000000" w:rsidRPr="00000000">
      <w:pPr>
        <w:keepNext w:val="0"/>
        <w:keepLines w:val="0"/>
        <w:widowControl w:val="1"/>
        <w:numPr>
          <w:ilvl w:val="0"/>
          <w:numId w:val="1"/>
        </w:numPr>
        <w:pBdr>
          <w:top w:color="000000" w:space="1" w:sz="8" w:val="dotted"/>
          <w:left w:color="000000" w:space="1" w:sz="8" w:val="dotted"/>
          <w:bottom w:color="000000" w:space="1" w:sz="8" w:val="dotted"/>
          <w:right w:color="000000" w:space="1" w:sz="8" w:val="dotted"/>
          <w:between w:space="0" w:sz="0" w:val="nil"/>
        </w:pBdr>
        <w:shd w:fill="auto" w:val="clear"/>
        <w:spacing w:after="120" w:before="0" w:line="276" w:lineRule="auto"/>
        <w:ind w:left="720" w:right="0" w:hanging="360"/>
        <w:contextualSpacing w:val="0"/>
        <w:jc w:val="left"/>
        <w:rPr/>
      </w:pPr>
      <w:r w:rsidDel="00000000" w:rsidR="00000000" w:rsidRPr="00000000">
        <w:rPr>
          <w:rtl w:val="0"/>
        </w:rPr>
        <w:t xml:space="preserve">How many different rectangles can you make with 36 tiles? Each rectangle should be filled in completely and use all 36 tiles. Keep track of the side lengths of your rectangles.</w:t>
      </w:r>
    </w:p>
    <w:p w:rsidR="00000000" w:rsidDel="00000000" w:rsidP="00000000" w:rsidRDefault="00000000" w:rsidRPr="00000000">
      <w:pPr>
        <w:keepNext w:val="0"/>
        <w:keepLines w:val="0"/>
        <w:widowControl w:val="1"/>
        <w:numPr>
          <w:ilvl w:val="0"/>
          <w:numId w:val="1"/>
        </w:numPr>
        <w:pBdr>
          <w:top w:color="000000" w:space="1" w:sz="8" w:val="dotted"/>
          <w:left w:color="000000" w:space="1" w:sz="8" w:val="dotted"/>
          <w:bottom w:color="000000" w:space="1" w:sz="8" w:val="dotted"/>
          <w:right w:color="000000" w:space="1" w:sz="8" w:val="dotted"/>
          <w:between w:space="0" w:sz="0" w:val="nil"/>
        </w:pBdr>
        <w:shd w:fill="auto" w:val="clear"/>
        <w:spacing w:after="120" w:before="0" w:line="276" w:lineRule="auto"/>
        <w:ind w:left="720" w:right="0" w:hanging="360"/>
        <w:contextualSpacing w:val="0"/>
        <w:jc w:val="left"/>
        <w:rPr/>
      </w:pPr>
      <w:r w:rsidDel="00000000" w:rsidR="00000000" w:rsidRPr="00000000">
        <w:rPr>
          <w:rtl w:val="0"/>
        </w:rPr>
        <w:t xml:space="preserve">What do you notice? Notes to yourself, then talk with a partner, then with the group.</w:t>
      </w:r>
    </w:p>
    <w:p w:rsidR="00000000" w:rsidDel="00000000" w:rsidP="00000000" w:rsidRDefault="00000000" w:rsidRPr="00000000">
      <w:pPr>
        <w:spacing w:after="120" w:lineRule="auto"/>
        <w:contextualSpacing w:val="0"/>
        <w:jc w:val="center"/>
        <w:rPr/>
      </w:pPr>
      <w:r w:rsidDel="00000000" w:rsidR="00000000" w:rsidRPr="00000000">
        <w:rPr/>
        <w:drawing>
          <wp:inline distB="114300" distT="114300" distL="114300" distR="114300">
            <wp:extent cx="2876550" cy="2356800"/>
            <wp:effectExtent b="12700" l="12700" r="12700" t="12700"/>
            <wp:docPr id="4" name="image8.png"/>
            <a:graphic>
              <a:graphicData uri="http://schemas.openxmlformats.org/drawingml/2006/picture">
                <pic:pic>
                  <pic:nvPicPr>
                    <pic:cNvPr id="0" name="image8.png"/>
                    <pic:cNvPicPr preferRelativeResize="0"/>
                  </pic:nvPicPr>
                  <pic:blipFill>
                    <a:blip r:embed="rId6"/>
                    <a:srcRect b="1854" l="3514" r="3890" t="0"/>
                    <a:stretch>
                      <a:fillRect/>
                    </a:stretch>
                  </pic:blipFill>
                  <pic:spPr>
                    <a:xfrm>
                      <a:off x="0" y="0"/>
                      <a:ext cx="2876550" cy="2356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tl w:val="0"/>
        </w:rPr>
        <w:t xml:space="preserve">Do you see ways of determining the lowest common multiple (LCM) and the greatest common divisor (GCD) from any of these representations?</w:t>
      </w:r>
    </w:p>
    <w:p w:rsidR="00000000" w:rsidDel="00000000" w:rsidP="00000000" w:rsidRDefault="00000000" w:rsidRPr="00000000">
      <w:pPr>
        <w:spacing w:after="120" w:before="200" w:lineRule="auto"/>
        <w:contextualSpacing w:val="0"/>
        <w:rPr/>
      </w:pPr>
      <w:r w:rsidDel="00000000" w:rsidR="00000000" w:rsidRPr="00000000">
        <w:rPr>
          <w:rtl w:val="0"/>
        </w:rPr>
        <w:t xml:space="preserve">Create area model puzzles</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pPr>
        <w:numPr>
          <w:ilvl w:val="0"/>
          <w:numId w:val="1"/>
        </w:numPr>
        <w:spacing w:after="120" w:lineRule="auto"/>
        <w:ind w:left="720" w:hanging="360"/>
        <w:contextualSpacing w:val="0"/>
        <w:rPr>
          <w:u w:val="none"/>
        </w:rPr>
      </w:pPr>
      <w:r w:rsidDel="00000000" w:rsidR="00000000" w:rsidRPr="00000000">
        <w:rPr>
          <w:rtl w:val="0"/>
        </w:rPr>
        <w:t xml:space="preserve">Using the area model, multiply a pair of two digit whole numbers, e.g., 24 x 13:</w:t>
      </w:r>
    </w:p>
    <w:p w:rsidR="00000000" w:rsidDel="00000000" w:rsidP="00000000" w:rsidRDefault="00000000" w:rsidRPr="00000000">
      <w:pPr>
        <w:spacing w:after="120" w:lineRule="auto"/>
        <w:ind w:left="2880" w:firstLine="0"/>
        <w:contextualSpacing w:val="0"/>
        <w:rPr/>
      </w:pPr>
      <w:r w:rsidDel="00000000" w:rsidR="00000000" w:rsidRPr="00000000">
        <w:rPr/>
        <w:drawing>
          <wp:inline distB="114300" distT="114300" distL="114300" distR="114300">
            <wp:extent cx="1961682" cy="1654175"/>
            <wp:effectExtent b="0" l="0" r="0" t="0"/>
            <wp:docPr descr="multiplication 24x13 area model.jpg" id="2" name="image4.jpg"/>
            <a:graphic>
              <a:graphicData uri="http://schemas.openxmlformats.org/drawingml/2006/picture">
                <pic:pic>
                  <pic:nvPicPr>
                    <pic:cNvPr descr="multiplication 24x13 area model.jpg" id="0" name="image4.jpg"/>
                    <pic:cNvPicPr preferRelativeResize="0"/>
                  </pic:nvPicPr>
                  <pic:blipFill>
                    <a:blip r:embed="rId7"/>
                    <a:srcRect b="0" l="0" r="0" t="0"/>
                    <a:stretch>
                      <a:fillRect/>
                    </a:stretch>
                  </pic:blipFill>
                  <pic:spPr>
                    <a:xfrm>
                      <a:off x="0" y="0"/>
                      <a:ext cx="1961682" cy="165417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spacing w:after="120" w:lineRule="auto"/>
        <w:ind w:left="720" w:hanging="360"/>
        <w:contextualSpacing w:val="0"/>
        <w:rPr>
          <w:u w:val="none"/>
        </w:rPr>
      </w:pPr>
      <w:r w:rsidDel="00000000" w:rsidR="00000000" w:rsidRPr="00000000">
        <w:rPr>
          <w:rtl w:val="0"/>
        </w:rPr>
        <w:t xml:space="preserve">Keep this next part secret. Pick a pair of two digit whole numbers and create an area model for multiplying them. Label the four partial products but not the sides. </w:t>
      </w:r>
    </w:p>
    <w:p w:rsidR="00000000" w:rsidDel="00000000" w:rsidP="00000000" w:rsidRDefault="00000000" w:rsidRPr="00000000">
      <w:pPr>
        <w:spacing w:after="120" w:lineRule="auto"/>
        <w:ind w:left="3384" w:firstLine="0"/>
        <w:contextualSpacing w:val="0"/>
        <w:rPr/>
      </w:pPr>
      <w:r w:rsidDel="00000000" w:rsidR="00000000" w:rsidRPr="00000000">
        <w:rPr/>
        <w:drawing>
          <wp:inline distB="114300" distT="114300" distL="114300" distR="114300">
            <wp:extent cx="1102696" cy="12954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02696" cy="12954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pBdr>
          <w:top w:color="000000" w:space="1" w:sz="8" w:val="dotted"/>
          <w:left w:color="000000" w:space="1" w:sz="8" w:val="dotted"/>
          <w:bottom w:color="000000" w:space="1" w:sz="8" w:val="dotted"/>
          <w:right w:color="000000" w:space="1" w:sz="8" w:val="dotted"/>
        </w:pBdr>
        <w:spacing w:after="120" w:lineRule="auto"/>
        <w:ind w:left="720" w:hanging="360"/>
        <w:contextualSpacing w:val="0"/>
        <w:rPr>
          <w:u w:val="none"/>
        </w:rPr>
      </w:pPr>
      <w:r w:rsidDel="00000000" w:rsidR="00000000" w:rsidRPr="00000000">
        <w:rPr>
          <w:rtl w:val="0"/>
        </w:rPr>
        <w:t xml:space="preserve">Exchange your creation with a classmate and see if you can figure out the two-digit numbers you multiplied to get those partial products.</w:t>
      </w:r>
    </w:p>
    <w:p w:rsidR="00000000" w:rsidDel="00000000" w:rsidP="00000000" w:rsidRDefault="00000000" w:rsidRPr="00000000">
      <w:pPr>
        <w:numPr>
          <w:ilvl w:val="0"/>
          <w:numId w:val="1"/>
        </w:numPr>
        <w:spacing w:after="120" w:lineRule="auto"/>
        <w:ind w:left="720" w:hanging="360"/>
        <w:rPr/>
      </w:pPr>
      <w:r w:rsidDel="00000000" w:rsidR="00000000" w:rsidRPr="00000000">
        <w:rPr>
          <w:rtl w:val="0"/>
        </w:rPr>
        <w:t xml:space="preserve">What strategies did you use to figure out the two-digit numbers that were multiplied to get those partial products? What questions occur to after playing this game?</w:t>
      </w:r>
    </w:p>
    <w:p w:rsidR="00000000" w:rsidDel="00000000" w:rsidP="00000000" w:rsidRDefault="00000000" w:rsidRPr="00000000">
      <w:pPr>
        <w:numPr>
          <w:ilvl w:val="0"/>
          <w:numId w:val="1"/>
        </w:numPr>
        <w:spacing w:after="120" w:lineRule="auto"/>
        <w:ind w:left="720" w:hanging="360"/>
        <w:rPr/>
      </w:pPr>
      <w:r w:rsidDel="00000000" w:rsidR="00000000" w:rsidRPr="00000000">
        <w:rPr>
          <w:rtl w:val="0"/>
        </w:rPr>
        <w:t xml:space="preserve">Would you recommend using this activity in one of our math classes? If so, how?</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right="0"/>
        <w:contextualSpacing w:val="0"/>
        <w:jc w:val="left"/>
        <w:rPr/>
      </w:pPr>
      <w:r w:rsidDel="00000000" w:rsidR="00000000" w:rsidRPr="00000000">
        <w:rPr>
          <w:rtl w:val="0"/>
        </w:rPr>
        <w:t xml:space="preserve">Counting Factors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color="000000" w:space="1" w:sz="8" w:val="dotted"/>
          <w:left w:color="000000" w:space="1" w:sz="8" w:val="dotted"/>
          <w:bottom w:color="000000" w:space="1" w:sz="8" w:val="dotted"/>
          <w:right w:color="000000" w:space="1" w:sz="8" w:val="dotted"/>
          <w:between w:space="0" w:sz="0" w:val="nil"/>
        </w:pBdr>
        <w:shd w:fill="auto" w:val="clear"/>
        <w:spacing w:after="120" w:before="0" w:line="276" w:lineRule="auto"/>
        <w:ind w:left="720" w:right="0" w:hanging="360"/>
        <w:contextualSpacing w:val="0"/>
        <w:jc w:val="left"/>
        <w:rPr/>
      </w:pPr>
      <w:r w:rsidDel="00000000" w:rsidR="00000000" w:rsidRPr="00000000">
        <w:rPr>
          <w:rtl w:val="0"/>
        </w:rPr>
        <w:t xml:space="preserve">Consider the operation of counting the factors of a whole number (including 1 and the number itself). You might think of this as a function that counts factors</w:t>
      </w:r>
      <w:r w:rsidDel="00000000" w:rsidR="00000000" w:rsidRPr="00000000">
        <w:rPr>
          <w:vertAlign w:val="superscript"/>
        </w:rPr>
        <w:footnoteReference w:customMarkFollows="0" w:id="2"/>
      </w:r>
      <w:r w:rsidDel="00000000" w:rsidR="00000000" w:rsidRPr="00000000">
        <w:rPr>
          <w:rtl w:val="0"/>
        </w:rPr>
        <w:t xml:space="preserve">. For example, the number 6 has the factors 1, 2, 3, and 6. If 6 is the input, 4 is the output. The function </w:t>
      </w:r>
      <w:r w:rsidDel="00000000" w:rsidR="00000000" w:rsidRPr="00000000">
        <w:rPr>
          <w:i w:val="1"/>
          <w:rtl w:val="0"/>
        </w:rPr>
        <w:t xml:space="preserve">d</w:t>
      </w:r>
      <w:r w:rsidDel="00000000" w:rsidR="00000000" w:rsidRPr="00000000">
        <w:rPr>
          <w:rtl w:val="0"/>
        </w:rPr>
        <w:t xml:space="preserve"> </w:t>
      </w:r>
      <w:r w:rsidDel="00000000" w:rsidR="00000000" w:rsidRPr="00000000">
        <w:rPr>
          <w:rtl w:val="0"/>
        </w:rPr>
        <w:t xml:space="preserve">of 6 might be written as </w:t>
      </w:r>
      <w:r w:rsidDel="00000000" w:rsidR="00000000" w:rsidRPr="00000000">
        <w:rPr>
          <w:i w:val="1"/>
          <w:rtl w:val="0"/>
        </w:rPr>
        <w:t xml:space="preserve">d</w:t>
      </w:r>
      <w:r w:rsidDel="00000000" w:rsidR="00000000" w:rsidRPr="00000000">
        <w:rPr>
          <w:rtl w:val="0"/>
        </w:rPr>
        <w:t xml:space="preserve">(6) = 4.</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What questions could we ask about this function?</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If the input to </w:t>
      </w:r>
      <w:r w:rsidDel="00000000" w:rsidR="00000000" w:rsidRPr="00000000">
        <w:rPr>
          <w:i w:val="1"/>
          <w:rtl w:val="0"/>
        </w:rPr>
        <w:t xml:space="preserve">d</w:t>
      </w:r>
      <w:r w:rsidDel="00000000" w:rsidR="00000000" w:rsidRPr="00000000">
        <w:rPr>
          <w:rtl w:val="0"/>
        </w:rPr>
        <w:t xml:space="preserve"> is 5, what is the output? What if the input is 12?</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What is </w:t>
      </w:r>
      <w:r w:rsidDel="00000000" w:rsidR="00000000" w:rsidRPr="00000000">
        <w:rPr>
          <w:i w:val="1"/>
          <w:rtl w:val="0"/>
        </w:rPr>
        <w:t xml:space="preserve">d</w:t>
      </w:r>
      <w:r w:rsidDel="00000000" w:rsidR="00000000" w:rsidRPr="00000000">
        <w:rPr>
          <w:rtl w:val="0"/>
        </w:rPr>
        <w:t xml:space="preserve">(24)? </w:t>
      </w:r>
      <w:r w:rsidDel="00000000" w:rsidR="00000000" w:rsidRPr="00000000">
        <w:rPr>
          <w:i w:val="1"/>
          <w:rtl w:val="0"/>
        </w:rPr>
        <w:t xml:space="preserve">d</w:t>
      </w:r>
      <w:r w:rsidDel="00000000" w:rsidR="00000000" w:rsidRPr="00000000">
        <w:rPr>
          <w:rtl w:val="0"/>
        </w:rPr>
        <w:t xml:space="preserve">(8)? </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Classify all numbers </w:t>
      </w:r>
      <w:r w:rsidDel="00000000" w:rsidR="00000000" w:rsidRPr="00000000">
        <w:rPr>
          <w:i w:val="1"/>
          <w:rtl w:val="0"/>
        </w:rPr>
        <w:t xml:space="preserve">n</w:t>
      </w:r>
      <w:r w:rsidDel="00000000" w:rsidR="00000000" w:rsidRPr="00000000">
        <w:rPr>
          <w:rtl w:val="0"/>
        </w:rPr>
        <w:t xml:space="preserve"> so that </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 = 3. Classify all numbers </w:t>
      </w:r>
      <w:r w:rsidDel="00000000" w:rsidR="00000000" w:rsidRPr="00000000">
        <w:rPr>
          <w:i w:val="1"/>
          <w:rtl w:val="0"/>
        </w:rPr>
        <w:t xml:space="preserve">n</w:t>
      </w:r>
      <w:r w:rsidDel="00000000" w:rsidR="00000000" w:rsidRPr="00000000">
        <w:rPr>
          <w:rtl w:val="0"/>
        </w:rPr>
        <w:t xml:space="preserve"> so that </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 = 2. </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Complete the prime factorization of at least 4 integers. Add the exponents of the prime factors to the table below. (Add more columns if necessary.) What do you notice?</w:t>
      </w:r>
    </w:p>
    <w:tbl>
      <w:tblPr>
        <w:tblStyle w:val="Table1"/>
        <w:tblW w:w="8928.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8"/>
        <w:gridCol w:w="1488"/>
        <w:gridCol w:w="1488"/>
        <w:gridCol w:w="1488"/>
        <w:gridCol w:w="1488"/>
        <w:gridCol w:w="1488"/>
        <w:tblGridChange w:id="0">
          <w:tblGrid>
            <w:gridCol w:w="1488"/>
            <w:gridCol w:w="1488"/>
            <w:gridCol w:w="1488"/>
            <w:gridCol w:w="1488"/>
            <w:gridCol w:w="1488"/>
            <w:gridCol w:w="148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integer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prime factorization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exponent of 1st prime factor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exponent of 2nd prime factor (if there is one)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exponent of 3rd prime factor (if there is one)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number of factors</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vertAlign w:val="superscript"/>
              </w:rPr>
            </w:pPr>
            <w:r w:rsidDel="00000000" w:rsidR="00000000" w:rsidRPr="00000000">
              <w:rPr>
                <w:rtl w:val="0"/>
              </w:rPr>
              <w:t xml:space="preserve">2</w:t>
            </w:r>
            <w:r w:rsidDel="00000000" w:rsidR="00000000" w:rsidRPr="00000000">
              <w:rPr>
                <w:vertAlign w:val="superscript"/>
                <w:rtl w:val="0"/>
              </w:rPr>
              <w:t xml:space="preserve">2</w:t>
            </w:r>
            <w:r w:rsidDel="00000000" w:rsidR="00000000" w:rsidRPr="00000000">
              <w:rPr>
                <w:rtl w:val="0"/>
              </w:rPr>
              <w:t xml:space="preserve">3</w:t>
            </w:r>
            <w:r w:rsidDel="00000000" w:rsidR="00000000" w:rsidRPr="00000000">
              <w:rPr>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t xml:space="preserve">9</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pPr>
            <w:r w:rsidDel="00000000" w:rsidR="00000000" w:rsidRPr="00000000">
              <w:rPr>
                <w:rtl w:val="0"/>
              </w:rPr>
            </w:r>
          </w:p>
        </w:tc>
      </w:tr>
    </w:tbl>
    <w:p w:rsidR="00000000" w:rsidDel="00000000" w:rsidP="00000000" w:rsidRDefault="00000000" w:rsidRPr="00000000">
      <w:pPr>
        <w:spacing w:after="120" w:lineRule="auto"/>
        <w:contextualSpacing w:val="0"/>
        <w:rPr/>
      </w:pPr>
      <w:r w:rsidDel="00000000" w:rsidR="00000000" w:rsidRPr="00000000">
        <w:rPr>
          <w:rtl w:val="0"/>
        </w:rPr>
        <w:t xml:space="preserve"> </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Find some numbers that </w:t>
      </w:r>
      <w:r w:rsidDel="00000000" w:rsidR="00000000" w:rsidRPr="00000000">
        <w:rPr>
          <w:i w:val="1"/>
          <w:rtl w:val="0"/>
        </w:rPr>
        <w:t xml:space="preserve">d</w:t>
      </w:r>
      <w:r w:rsidDel="00000000" w:rsidR="00000000" w:rsidRPr="00000000">
        <w:rPr>
          <w:rtl w:val="0"/>
        </w:rPr>
        <w:t xml:space="preserve"> takes to 6.</w:t>
      </w:r>
    </w:p>
    <w:p w:rsidR="00000000" w:rsidDel="00000000" w:rsidP="00000000" w:rsidRDefault="00000000" w:rsidRPr="00000000">
      <w:pPr>
        <w:numPr>
          <w:ilvl w:val="1"/>
          <w:numId w:val="1"/>
        </w:numPr>
        <w:spacing w:after="120" w:lineRule="auto"/>
        <w:ind w:left="1440" w:hanging="360"/>
        <w:contextualSpacing w:val="0"/>
        <w:rPr/>
      </w:pPr>
      <w:r w:rsidDel="00000000" w:rsidR="00000000" w:rsidRPr="00000000">
        <w:rPr>
          <w:rtl w:val="0"/>
        </w:rPr>
        <w:t xml:space="preserve">What is the smallest positive integer that has 10 factors?</w:t>
      </w:r>
    </w:p>
    <w:p w:rsidR="00000000" w:rsidDel="00000000" w:rsidP="00000000" w:rsidRDefault="00000000" w:rsidRPr="00000000">
      <w:pPr>
        <w:numPr>
          <w:ilvl w:val="1"/>
          <w:numId w:val="1"/>
        </w:numPr>
        <w:spacing w:after="120" w:lineRule="auto"/>
        <w:ind w:left="1440" w:hanging="360"/>
        <w:contextualSpacing w:val="0"/>
        <w:rPr/>
      </w:pPr>
      <w:r w:rsidDel="00000000" w:rsidR="00000000" w:rsidRPr="00000000">
        <w:rPr>
          <w:rtl w:val="0"/>
        </w:rPr>
        <w:t xml:space="preserve">What is the smallest positive integer that has 9 factors?</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What can you say about a number </w:t>
      </w:r>
      <w:r w:rsidDel="00000000" w:rsidR="00000000" w:rsidRPr="00000000">
        <w:rPr>
          <w:i w:val="1"/>
          <w:rtl w:val="0"/>
        </w:rPr>
        <w:t xml:space="preserve">m</w:t>
      </w:r>
      <w:r w:rsidDel="00000000" w:rsidR="00000000" w:rsidRPr="00000000">
        <w:rPr>
          <w:rtl w:val="0"/>
        </w:rPr>
        <w:t xml:space="preserve"> if </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m</w:t>
      </w:r>
      <w:r w:rsidDel="00000000" w:rsidR="00000000" w:rsidRPr="00000000">
        <w:rPr>
          <w:rtl w:val="0"/>
        </w:rPr>
        <w:t xml:space="preserve">) = 12?</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Find two numbers </w:t>
      </w:r>
      <w:r w:rsidDel="00000000" w:rsidR="00000000" w:rsidRPr="00000000">
        <w:rPr>
          <w:i w:val="1"/>
          <w:rtl w:val="0"/>
        </w:rPr>
        <w:t xml:space="preserve">n</w:t>
      </w:r>
      <w:r w:rsidDel="00000000" w:rsidR="00000000" w:rsidRPr="00000000">
        <w:rPr>
          <w:rtl w:val="0"/>
        </w:rPr>
        <w:t xml:space="preserve"> and </w:t>
      </w:r>
      <w:r w:rsidDel="00000000" w:rsidR="00000000" w:rsidRPr="00000000">
        <w:rPr>
          <w:i w:val="1"/>
          <w:rtl w:val="0"/>
        </w:rPr>
        <w:t xml:space="preserve">m</w:t>
      </w:r>
      <w:r w:rsidDel="00000000" w:rsidR="00000000" w:rsidRPr="00000000">
        <w:rPr>
          <w:rtl w:val="0"/>
        </w:rPr>
        <w:t xml:space="preserve"> so that </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nm</w:t>
      </w:r>
      <w:r w:rsidDel="00000000" w:rsidR="00000000" w:rsidRPr="00000000">
        <w:rPr>
          <w:rtl w:val="0"/>
        </w:rPr>
        <w:t xml:space="preserve">) = </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n</w:t>
      </w:r>
      <w:r w:rsidDel="00000000" w:rsidR="00000000" w:rsidRPr="00000000">
        <w:rPr>
          <w:rtl w:val="0"/>
        </w:rPr>
        <w:t xml:space="preserve">)</w:t>
      </w:r>
      <w:r w:rsidDel="00000000" w:rsidR="00000000" w:rsidRPr="00000000">
        <w:rPr>
          <w:i w:val="1"/>
          <w:rtl w:val="0"/>
        </w:rPr>
        <w:t xml:space="preserve">d</w:t>
      </w:r>
      <w:r w:rsidDel="00000000" w:rsidR="00000000" w:rsidRPr="00000000">
        <w:rPr>
          <w:rtl w:val="0"/>
        </w:rPr>
        <w:t xml:space="preserve">(</w:t>
      </w:r>
      <w:r w:rsidDel="00000000" w:rsidR="00000000" w:rsidRPr="00000000">
        <w:rPr>
          <w:i w:val="1"/>
          <w:rtl w:val="0"/>
        </w:rPr>
        <w:t xml:space="preserve">m</w:t>
      </w:r>
      <w:r w:rsidDel="00000000" w:rsidR="00000000" w:rsidRPr="00000000">
        <w:rPr>
          <w:rtl w:val="0"/>
        </w:rPr>
        <w:t xml:space="preserve">). Find 2 more. Compare with what other people have found.</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What would the graph of </w:t>
      </w:r>
      <w:r w:rsidDel="00000000" w:rsidR="00000000" w:rsidRPr="00000000">
        <w:rPr>
          <w:i w:val="1"/>
          <w:rtl w:val="0"/>
        </w:rPr>
        <w:t xml:space="preserve">d</w:t>
      </w:r>
      <w:r w:rsidDel="00000000" w:rsidR="00000000" w:rsidRPr="00000000">
        <w:rPr>
          <w:rtl w:val="0"/>
        </w:rPr>
        <w:t xml:space="preserve"> look like?</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What other questions or activities related to this problem would you use, if any, in one of our math classes?</w:t>
      </w: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Graphing GCD Relationships</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pPr>
        <w:numPr>
          <w:ilvl w:val="0"/>
          <w:numId w:val="1"/>
        </w:numPr>
        <w:spacing w:after="120" w:lineRule="auto"/>
        <w:ind w:left="720" w:hanging="360"/>
        <w:contextualSpacing w:val="0"/>
        <w:rPr>
          <w:u w:val="none"/>
        </w:rPr>
      </w:pPr>
      <w:r w:rsidDel="00000000" w:rsidR="00000000" w:rsidRPr="00000000">
        <w:rPr>
          <w:rtl w:val="0"/>
        </w:rPr>
        <w:t xml:space="preserve">Look at the greatest common denominators of 3 and another number.</w:t>
      </w:r>
    </w:p>
    <w:p w:rsidR="00000000" w:rsidDel="00000000" w:rsidP="00000000" w:rsidRDefault="00000000" w:rsidRPr="00000000">
      <w:pPr>
        <w:numPr>
          <w:ilvl w:val="1"/>
          <w:numId w:val="1"/>
        </w:numPr>
        <w:spacing w:after="120" w:lineRule="auto"/>
        <w:ind w:left="1440" w:hanging="360"/>
        <w:contextualSpacing w:val="0"/>
        <w:rPr>
          <w:u w:val="none"/>
        </w:rPr>
      </w:pPr>
      <w:r w:rsidDel="00000000" w:rsidR="00000000" w:rsidRPr="00000000">
        <w:rPr>
          <w:rtl w:val="0"/>
        </w:rPr>
        <w:t xml:space="preserve">Complete the table below for the relationship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w:t>
      </w:r>
      <w:r w:rsidDel="00000000" w:rsidR="00000000" w:rsidRPr="00000000">
        <w:rPr>
          <w:rtl w:val="0"/>
        </w:rPr>
        <w:t xml:space="preserve">= GCD(3,</w:t>
      </w:r>
      <w:r w:rsidDel="00000000" w:rsidR="00000000" w:rsidRPr="00000000">
        <w:rPr>
          <w:i w:val="1"/>
          <w:rtl w:val="0"/>
        </w:rPr>
        <w:t xml:space="preserve">x</w:t>
      </w:r>
      <w:r w:rsidDel="00000000" w:rsidR="00000000" w:rsidRPr="00000000">
        <w:rPr>
          <w:rtl w:val="0"/>
        </w:rPr>
        <w:t xml:space="preserve">).</w:t>
      </w:r>
    </w:p>
    <w:tbl>
      <w:tblPr>
        <w:tblStyle w:val="Table2"/>
        <w:tblW w:w="8928.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75.4285714285713"/>
        <w:gridCol w:w="1275.4285714285713"/>
        <w:gridCol w:w="1275.4285714285713"/>
        <w:gridCol w:w="1275.4285714285713"/>
        <w:gridCol w:w="1275.4285714285713"/>
        <w:gridCol w:w="1275.4285714285713"/>
        <w:gridCol w:w="1275.4285714285713"/>
        <w:tblGridChange w:id="0">
          <w:tblGrid>
            <w:gridCol w:w="1275.4285714285713"/>
            <w:gridCol w:w="1275.4285714285713"/>
            <w:gridCol w:w="1275.4285714285713"/>
            <w:gridCol w:w="1275.4285714285713"/>
            <w:gridCol w:w="1275.4285714285713"/>
            <w:gridCol w:w="1275.4285714285713"/>
            <w:gridCol w:w="1275.42857142857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contextualSpacing w:val="0"/>
              <w:jc w:val="center"/>
              <w:rPr/>
            </w:pPr>
            <w:r w:rsidDel="00000000" w:rsidR="00000000" w:rsidRPr="00000000">
              <w:rPr>
                <w:i w:val="1"/>
                <w:rtl w:val="0"/>
              </w:rPr>
              <w:t xml:space="preserve">x</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after="120" w:lineRule="auto"/>
              <w:ind w:right="0"/>
              <w:contextualSpacing w:val="0"/>
              <w:jc w:val="center"/>
              <w:rPr/>
            </w:pP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contextualSpacing w:val="0"/>
              <w:jc w:val="center"/>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pPr>
      <w:r w:rsidDel="00000000" w:rsidR="00000000" w:rsidRPr="00000000">
        <w:rPr>
          <w:rtl w:val="0"/>
        </w:rPr>
        <w:t xml:space="preserve"> </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Graph the relationship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 GCD(3,</w:t>
      </w:r>
      <w:r w:rsidDel="00000000" w:rsidR="00000000" w:rsidRPr="00000000">
        <w:rPr>
          <w:i w:val="1"/>
          <w:rtl w:val="0"/>
        </w:rPr>
        <w:t xml:space="preserve">x</w:t>
      </w:r>
      <w:r w:rsidDel="00000000" w:rsidR="00000000" w:rsidRPr="00000000">
        <w:rPr>
          <w:rtl w:val="0"/>
        </w:rPr>
        <w:t xml:space="preserve">), where x is a positive integer.</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Is </w:t>
      </w:r>
      <w:r w:rsidDel="00000000" w:rsidR="00000000" w:rsidRPr="00000000">
        <w:rPr>
          <w:i w:val="1"/>
          <w:rtl w:val="0"/>
        </w:rPr>
        <w:t xml:space="preserve">f</w:t>
      </w:r>
      <w:r w:rsidDel="00000000" w:rsidR="00000000" w:rsidRPr="00000000">
        <w:rPr>
          <w:rtl w:val="0"/>
        </w:rPr>
        <w:t xml:space="preserve"> a function? Why or why not?</w:t>
      </w:r>
    </w:p>
    <w:p w:rsidR="00000000" w:rsidDel="00000000" w:rsidP="00000000" w:rsidRDefault="00000000" w:rsidRPr="0000000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76" w:lineRule="auto"/>
        <w:ind w:left="1440" w:right="0" w:hanging="360"/>
        <w:contextualSpacing w:val="0"/>
        <w:jc w:val="left"/>
        <w:rPr>
          <w:u w:val="none"/>
        </w:rPr>
      </w:pPr>
      <w:r w:rsidDel="00000000" w:rsidR="00000000" w:rsidRPr="00000000">
        <w:rPr>
          <w:rtl w:val="0"/>
        </w:rPr>
        <w:t xml:space="preserve">Make at least three observations about the graph of </w:t>
      </w:r>
      <w:r w:rsidDel="00000000" w:rsidR="00000000" w:rsidRPr="00000000">
        <w:rPr>
          <w:i w:val="1"/>
          <w:rtl w:val="0"/>
        </w:rPr>
        <w:t xml:space="preserve">f</w:t>
      </w:r>
      <w:r w:rsidDel="00000000" w:rsidR="00000000" w:rsidRPr="00000000">
        <w:rPr>
          <w:rtl w:val="0"/>
        </w:rPr>
        <w:t xml:space="preserve">.</w:t>
      </w:r>
    </w:p>
    <w:p w:rsidR="00000000" w:rsidDel="00000000" w:rsidP="00000000" w:rsidRDefault="00000000" w:rsidRPr="00000000">
      <w:pPr>
        <w:numPr>
          <w:ilvl w:val="0"/>
          <w:numId w:val="1"/>
        </w:numPr>
        <w:spacing w:after="120" w:lineRule="auto"/>
        <w:ind w:left="720" w:hanging="360"/>
        <w:rPr/>
      </w:pPr>
      <w:r w:rsidDel="00000000" w:rsidR="00000000" w:rsidRPr="00000000">
        <w:rPr>
          <w:rtl w:val="0"/>
        </w:rPr>
        <w:t xml:space="preserve">Look at the greatest common denominators of 12 and another number.</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Graph the relationship </w:t>
      </w:r>
      <w:r w:rsidDel="00000000" w:rsidR="00000000" w:rsidRPr="00000000">
        <w:rPr>
          <w:i w:val="1"/>
          <w:rtl w:val="0"/>
        </w:rPr>
        <w:t xml:space="preserve">f</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 GCD(12,</w:t>
      </w:r>
      <w:r w:rsidDel="00000000" w:rsidR="00000000" w:rsidRPr="00000000">
        <w:rPr>
          <w:i w:val="1"/>
          <w:rtl w:val="0"/>
        </w:rPr>
        <w:t xml:space="preserve">x</w:t>
      </w:r>
      <w:r w:rsidDel="00000000" w:rsidR="00000000" w:rsidRPr="00000000">
        <w:rPr>
          <w:rtl w:val="0"/>
        </w:rPr>
        <w:t xml:space="preserve">), where x is a positive integer.</w:t>
      </w:r>
    </w:p>
    <w:p w:rsidR="00000000" w:rsidDel="00000000" w:rsidP="00000000" w:rsidRDefault="00000000" w:rsidRPr="00000000">
      <w:pPr>
        <w:numPr>
          <w:ilvl w:val="1"/>
          <w:numId w:val="1"/>
        </w:numPr>
        <w:spacing w:after="120" w:lineRule="auto"/>
        <w:ind w:left="1440" w:hanging="360"/>
        <w:rPr/>
      </w:pPr>
      <w:r w:rsidDel="00000000" w:rsidR="00000000" w:rsidRPr="00000000">
        <w:rPr>
          <w:rtl w:val="0"/>
        </w:rPr>
        <w:t xml:space="preserve">How are the graphs of </w:t>
      </w:r>
      <w:r w:rsidDel="00000000" w:rsidR="00000000" w:rsidRPr="00000000">
        <w:rPr>
          <w:i w:val="1"/>
          <w:rtl w:val="0"/>
        </w:rPr>
        <w:t xml:space="preserve">f</w:t>
      </w:r>
      <w:r w:rsidDel="00000000" w:rsidR="00000000" w:rsidRPr="00000000">
        <w:rPr>
          <w:rtl w:val="0"/>
        </w:rPr>
        <w:t xml:space="preserve"> and </w:t>
      </w:r>
      <w:r w:rsidDel="00000000" w:rsidR="00000000" w:rsidRPr="00000000">
        <w:rPr>
          <w:i w:val="1"/>
          <w:rtl w:val="0"/>
        </w:rPr>
        <w:t xml:space="preserve">g</w:t>
      </w:r>
      <w:r w:rsidDel="00000000" w:rsidR="00000000" w:rsidRPr="00000000">
        <w:rPr>
          <w:rtl w:val="0"/>
        </w:rPr>
        <w:t xml:space="preserve"> alike? How are they different?</w:t>
      </w:r>
    </w:p>
    <w:p w:rsidR="00000000" w:rsidDel="00000000" w:rsidP="00000000" w:rsidRDefault="00000000" w:rsidRPr="00000000">
      <w:pPr>
        <w:numPr>
          <w:ilvl w:val="1"/>
          <w:numId w:val="1"/>
        </w:numPr>
        <w:spacing w:after="120" w:lineRule="auto"/>
        <w:ind w:left="1440" w:hanging="360"/>
        <w:rPr>
          <w:u w:val="none"/>
        </w:rPr>
      </w:pPr>
      <w:r w:rsidDel="00000000" w:rsidR="00000000" w:rsidRPr="00000000">
        <w:rPr>
          <w:rtl w:val="0"/>
        </w:rPr>
        <w:t xml:space="preserve">What can you say about the values of </w:t>
      </w:r>
      <w:r w:rsidDel="00000000" w:rsidR="00000000" w:rsidRPr="00000000">
        <w:rPr>
          <w:i w:val="1"/>
          <w:rtl w:val="0"/>
        </w:rPr>
        <w:t xml:space="preserve">g</w:t>
      </w:r>
      <w:r w:rsidDel="00000000" w:rsidR="00000000" w:rsidRPr="00000000">
        <w:rPr>
          <w:rtl w:val="0"/>
        </w:rPr>
        <w:t xml:space="preserve">?</w:t>
      </w:r>
    </w:p>
    <w:p w:rsidR="00000000" w:rsidDel="00000000" w:rsidP="00000000" w:rsidRDefault="00000000" w:rsidRPr="00000000">
      <w:pPr>
        <w:numPr>
          <w:ilvl w:val="1"/>
          <w:numId w:val="1"/>
        </w:numPr>
        <w:spacing w:after="120" w:lineRule="auto"/>
        <w:ind w:left="1440" w:hanging="360"/>
        <w:rPr>
          <w:u w:val="none"/>
        </w:rPr>
      </w:pPr>
      <w:r w:rsidDel="00000000" w:rsidR="00000000" w:rsidRPr="00000000">
        <w:rPr>
          <w:rtl w:val="0"/>
        </w:rPr>
        <w:t xml:space="preserve">Use the graph of </w:t>
      </w:r>
      <w:r w:rsidDel="00000000" w:rsidR="00000000" w:rsidRPr="00000000">
        <w:rPr>
          <w:i w:val="1"/>
          <w:rtl w:val="0"/>
        </w:rPr>
        <w:t xml:space="preserve">g</w:t>
      </w:r>
      <w:r w:rsidDel="00000000" w:rsidR="00000000" w:rsidRPr="00000000">
        <w:rPr>
          <w:rtl w:val="0"/>
        </w:rPr>
        <w:t xml:space="preserve"> to predict the value of </w:t>
      </w:r>
      <w:r w:rsidDel="00000000" w:rsidR="00000000" w:rsidRPr="00000000">
        <w:rPr>
          <w:i w:val="1"/>
          <w:rtl w:val="0"/>
        </w:rPr>
        <w:t xml:space="preserve">g</w:t>
      </w:r>
      <w:r w:rsidDel="00000000" w:rsidR="00000000" w:rsidRPr="00000000">
        <w:rPr>
          <w:rtl w:val="0"/>
        </w:rPr>
        <w:t xml:space="preserve">(40). Explain your answer.</w:t>
      </w:r>
    </w:p>
    <w:p w:rsidR="00000000" w:rsidDel="00000000" w:rsidP="00000000" w:rsidRDefault="00000000" w:rsidRPr="00000000">
      <w:pPr>
        <w:spacing w:after="120" w:lineRule="auto"/>
        <w:ind w:left="720" w:firstLine="0"/>
        <w:contextualSpacing w:val="0"/>
        <w:rPr/>
      </w:pPr>
      <w:r w:rsidDel="00000000" w:rsidR="00000000" w:rsidRPr="00000000">
        <w:rPr>
          <w:rtl w:val="0"/>
        </w:rPr>
      </w:r>
    </w:p>
    <w:p w:rsidR="00000000" w:rsidDel="00000000" w:rsidP="00000000" w:rsidRDefault="00000000" w:rsidRPr="00000000">
      <w:pPr>
        <w:spacing w:after="120" w:lineRule="auto"/>
        <w:ind w:left="0" w:firstLine="0"/>
        <w:contextualSpacing w:val="0"/>
        <w:rPr/>
      </w:pPr>
      <w:r w:rsidDel="00000000" w:rsidR="00000000" w:rsidRPr="00000000">
        <w:rPr>
          <w:rtl w:val="0"/>
        </w:rPr>
      </w:r>
    </w:p>
    <w:p w:rsidR="00000000" w:rsidDel="00000000" w:rsidP="00000000" w:rsidRDefault="00000000" w:rsidRPr="00000000">
      <w:pPr>
        <w:spacing w:after="120" w:lineRule="auto"/>
        <w:ind w:left="0" w:firstLine="0"/>
        <w:contextualSpacing w:val="0"/>
        <w:rPr/>
      </w:pPr>
      <w:r w:rsidDel="00000000" w:rsidR="00000000" w:rsidRPr="00000000">
        <w:br w:type="page"/>
      </w:r>
      <w:r w:rsidDel="00000000" w:rsidR="00000000" w:rsidRPr="00000000">
        <w:rPr>
          <w:rtl w:val="0"/>
        </w:rPr>
      </w:r>
    </w:p>
    <w:p w:rsidR="00000000" w:rsidDel="00000000" w:rsidP="00000000" w:rsidRDefault="00000000" w:rsidRPr="00000000">
      <w:pPr>
        <w:numPr>
          <w:ilvl w:val="0"/>
          <w:numId w:val="1"/>
        </w:numPr>
        <w:spacing w:after="120" w:lineRule="auto"/>
        <w:ind w:left="720" w:hanging="360"/>
        <w:rPr>
          <w:u w:val="none"/>
        </w:rPr>
      </w:pPr>
      <w:r w:rsidDel="00000000" w:rsidR="00000000" w:rsidRPr="00000000">
        <w:rPr>
          <w:rtl w:val="0"/>
        </w:rPr>
        <w:t xml:space="preserve">The graph below represents the function </w:t>
      </w:r>
      <w:r w:rsidDel="00000000" w:rsidR="00000000" w:rsidRPr="00000000">
        <w:rPr>
          <w:i w:val="1"/>
          <w:rtl w:val="0"/>
        </w:rPr>
        <w:t xml:space="preserve">m</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 GCD(</w:t>
      </w:r>
      <w:r w:rsidDel="00000000" w:rsidR="00000000" w:rsidRPr="00000000">
        <w:rPr>
          <w:i w:val="1"/>
          <w:rtl w:val="0"/>
        </w:rPr>
        <w:t xml:space="preserve">k</w:t>
      </w:r>
      <w:r w:rsidDel="00000000" w:rsidR="00000000" w:rsidRPr="00000000">
        <w:rPr>
          <w:rtl w:val="0"/>
        </w:rPr>
        <w:t xml:space="preserve">,</w:t>
      </w:r>
      <w:r w:rsidDel="00000000" w:rsidR="00000000" w:rsidRPr="00000000">
        <w:rPr>
          <w:i w:val="1"/>
          <w:rtl w:val="0"/>
        </w:rPr>
        <w:t xml:space="preserve">x</w:t>
      </w:r>
      <w:r w:rsidDel="00000000" w:rsidR="00000000" w:rsidRPr="00000000">
        <w:rPr>
          <w:rtl w:val="0"/>
        </w:rPr>
        <w:t xml:space="preserve">) for some constant </w:t>
      </w:r>
      <w:r w:rsidDel="00000000" w:rsidR="00000000" w:rsidRPr="00000000">
        <w:rPr>
          <w:i w:val="1"/>
          <w:rtl w:val="0"/>
        </w:rPr>
        <w:t xml:space="preserve">k</w:t>
      </w:r>
      <w:r w:rsidDel="00000000" w:rsidR="00000000" w:rsidRPr="00000000">
        <w:rPr>
          <w:rtl w:val="0"/>
        </w:rPr>
        <w:t xml:space="preserve"> &lt; 10. Determine this value of k.</w:t>
      </w:r>
    </w:p>
    <w:p w:rsidR="00000000" w:rsidDel="00000000" w:rsidP="00000000" w:rsidRDefault="00000000" w:rsidRPr="00000000">
      <w:pPr>
        <w:spacing w:after="120" w:lineRule="auto"/>
        <w:contextualSpacing w:val="0"/>
        <w:jc w:val="center"/>
        <w:rPr/>
      </w:pPr>
      <w:r w:rsidDel="00000000" w:rsidR="00000000" w:rsidRPr="00000000">
        <w:rPr/>
        <w:drawing>
          <wp:inline distB="114300" distT="114300" distL="114300" distR="114300">
            <wp:extent cx="4587240" cy="2818933"/>
            <wp:effectExtent b="0" l="0" r="0" t="0"/>
            <wp:docPr id="3" name="image6.jpg"/>
            <a:graphic>
              <a:graphicData uri="http://schemas.openxmlformats.org/drawingml/2006/picture">
                <pic:pic>
                  <pic:nvPicPr>
                    <pic:cNvPr id="0" name="image6.jpg"/>
                    <pic:cNvPicPr preferRelativeResize="0"/>
                  </pic:nvPicPr>
                  <pic:blipFill>
                    <a:blip r:embed="rId9"/>
                    <a:srcRect b="0" l="2061" r="1617" t="0"/>
                    <a:stretch>
                      <a:fillRect/>
                    </a:stretch>
                  </pic:blipFill>
                  <pic:spPr>
                    <a:xfrm>
                      <a:off x="0" y="0"/>
                      <a:ext cx="4587240" cy="281893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spacing w:after="120" w:lineRule="auto"/>
        <w:ind w:left="720" w:hanging="360"/>
        <w:rPr/>
      </w:pPr>
      <w:r w:rsidDel="00000000" w:rsidR="00000000" w:rsidRPr="00000000">
        <w:rPr>
          <w:rtl w:val="0"/>
        </w:rPr>
        <w:t xml:space="preserve">What other questions or activities related to this problem would you use, if any, in one of our math classes?</w:t>
      </w: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t xml:space="preserve">Extras</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contextualSpacing w:val="0"/>
        <w:jc w:val="left"/>
        <w:rPr/>
      </w:pPr>
      <w:r w:rsidDel="00000000" w:rsidR="00000000" w:rsidRPr="00000000">
        <w:rPr>
          <w:rtl w:val="0"/>
        </w:rPr>
        <w:t xml:space="preserve">Denote by LCM the </w:t>
      </w:r>
      <w:r w:rsidDel="00000000" w:rsidR="00000000" w:rsidRPr="00000000">
        <w:rPr>
          <w:i w:val="1"/>
          <w:rtl w:val="0"/>
        </w:rPr>
        <w:t xml:space="preserve">least common multiple</w:t>
      </w:r>
      <w:r w:rsidDel="00000000" w:rsidR="00000000" w:rsidRPr="00000000">
        <w:rPr>
          <w:rtl w:val="0"/>
        </w:rPr>
        <w:t xml:space="preserve"> and by GCF </w:t>
      </w:r>
      <w:r w:rsidDel="00000000" w:rsidR="00000000" w:rsidRPr="00000000">
        <w:rPr>
          <w:i w:val="1"/>
          <w:rtl w:val="0"/>
        </w:rPr>
        <w:t xml:space="preserve">the greatest common factor</w:t>
      </w:r>
      <w:r w:rsidDel="00000000" w:rsidR="00000000" w:rsidRPr="00000000">
        <w:rPr>
          <w:rtl w:val="0"/>
        </w:rPr>
        <w:t xml:space="preserve">.</w:t>
      </w:r>
    </w:p>
    <w:p w:rsidR="00000000" w:rsidDel="00000000" w:rsidP="00000000" w:rsidRDefault="00000000" w:rsidRPr="00000000">
      <w:pPr>
        <w:numPr>
          <w:ilvl w:val="1"/>
          <w:numId w:val="1"/>
        </w:numPr>
        <w:spacing w:after="120" w:lineRule="auto"/>
        <w:ind w:left="1440" w:hanging="360"/>
        <w:contextualSpacing w:val="0"/>
        <w:rPr/>
      </w:pPr>
      <w:r w:rsidDel="00000000" w:rsidR="00000000" w:rsidRPr="00000000">
        <w:rPr>
          <w:rtl w:val="0"/>
        </w:rPr>
        <w:t xml:space="preserve">Suppose LCM(A, B) = 252 and GCF(A, B) = 14. Find all possible values for A and B.</w:t>
      </w:r>
    </w:p>
    <w:p w:rsidR="00000000" w:rsidDel="00000000" w:rsidP="00000000" w:rsidRDefault="00000000" w:rsidRPr="00000000">
      <w:pPr>
        <w:numPr>
          <w:ilvl w:val="1"/>
          <w:numId w:val="1"/>
        </w:numPr>
        <w:spacing w:after="120" w:lineRule="auto"/>
        <w:ind w:left="1440" w:hanging="360"/>
        <w:contextualSpacing w:val="0"/>
        <w:rPr/>
      </w:pPr>
      <w:r w:rsidDel="00000000" w:rsidR="00000000" w:rsidRPr="00000000">
        <w:rPr>
          <w:rtl w:val="0"/>
        </w:rPr>
        <w:t xml:space="preserve">Suppose LCM(A, B) = 30; LCM(B, C) = 42; and LCM(A, C) = 70. Find all possible values for A, B, and C.</w:t>
      </w:r>
    </w:p>
    <w:p w:rsidR="00000000" w:rsidDel="00000000" w:rsidP="00000000" w:rsidRDefault="00000000" w:rsidRPr="00000000">
      <w:pPr>
        <w:spacing w:after="120" w:lineRule="auto"/>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If you have ideas for teaching any of this content in high school equivalency math classes, please email the CAMI list or contact me on Twitter (@eappleton).</w:t>
      </w:r>
    </w:p>
    <w:p w:rsidR="00000000" w:rsidDel="00000000" w:rsidP="00000000" w:rsidRDefault="00000000" w:rsidRPr="00000000">
      <w:pPr>
        <w:spacing w:after="120" w:lineRule="auto"/>
        <w:contextualSpacing w:val="0"/>
        <w:rPr/>
      </w:pPr>
      <w:r w:rsidDel="00000000" w:rsidR="00000000" w:rsidRPr="00000000">
        <w:rPr>
          <w:rtl w:val="0"/>
        </w:rPr>
        <w:t xml:space="preserve">Thanks,</w:t>
      </w:r>
    </w:p>
    <w:p w:rsidR="00000000" w:rsidDel="00000000" w:rsidP="00000000" w:rsidRDefault="00000000" w:rsidRPr="00000000">
      <w:pPr>
        <w:spacing w:after="120" w:lineRule="auto"/>
        <w:contextualSpacing w:val="0"/>
        <w:rPr/>
      </w:pPr>
      <w:r w:rsidDel="00000000" w:rsidR="00000000" w:rsidRPr="00000000">
        <w:rPr>
          <w:rtl w:val="0"/>
        </w:rPr>
        <w:t xml:space="preserve">Eric</w:t>
      </w:r>
    </w:p>
    <w:sectPr>
      <w:headerReference r:id="rId10" w:type="default"/>
      <w:footerReference r:id="rId11" w:type="default"/>
      <w:pgSz w:h="15840" w:w="12240"/>
      <w:pgMar w:bottom="1008" w:top="1008" w:left="1296" w:right="129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1">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problem is based on </w:t>
      </w:r>
      <w:r w:rsidDel="00000000" w:rsidR="00000000" w:rsidRPr="00000000">
        <w:rPr>
          <w:i w:val="1"/>
          <w:sz w:val="20"/>
          <w:szCs w:val="20"/>
          <w:rtl w:val="0"/>
        </w:rPr>
        <w:t xml:space="preserve">Something Nu</w:t>
      </w:r>
      <w:r w:rsidDel="00000000" w:rsidR="00000000" w:rsidRPr="00000000">
        <w:rPr>
          <w:sz w:val="20"/>
          <w:szCs w:val="20"/>
          <w:rtl w:val="0"/>
        </w:rPr>
        <w:t xml:space="preserve"> from </w:t>
      </w:r>
      <w:r w:rsidDel="00000000" w:rsidR="00000000" w:rsidRPr="00000000">
        <w:rPr>
          <w:sz w:val="20"/>
          <w:szCs w:val="20"/>
          <w:u w:val="single"/>
          <w:rtl w:val="0"/>
        </w:rPr>
        <w:t xml:space="preserve">Fostering Algebraic Thinking</w:t>
      </w:r>
      <w:r w:rsidDel="00000000" w:rsidR="00000000" w:rsidRPr="00000000">
        <w:rPr>
          <w:sz w:val="20"/>
          <w:szCs w:val="20"/>
          <w:rtl w:val="0"/>
        </w:rPr>
        <w:t xml:space="preserve">, by Mark Driscoll.</w:t>
      </w:r>
    </w:p>
  </w:footnote>
  <w:footnote w:id="3">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Also from Driscoll, above.</w:t>
      </w:r>
    </w:p>
  </w:footnote>
  <w:footnote w:id="0">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Thank you to Benjamin Dickman (@benjamindickman) for this activity. </w:t>
      </w:r>
    </w:p>
  </w:footnote>
  <w:footnote w:id="2">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Sometimes known as the divisor function.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120" w:lineRule="auto"/>
      <w:contextualSpacing w:val="0"/>
      <w:rPr/>
    </w:pPr>
    <w:r w:rsidDel="00000000" w:rsidR="00000000" w:rsidRPr="00000000">
      <w:rPr>
        <w:rtl w:val="0"/>
      </w:rPr>
      <w:t xml:space="preserve">Community of Adult Math Instructors (CAMI) - October 13, 2017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31" w:lineRule="auto"/>
    </w:pPr>
    <w:rPr>
      <w:b w:val="1"/>
      <w:sz w:val="28"/>
      <w:szCs w:val="28"/>
    </w:rPr>
  </w:style>
  <w:style w:type="paragraph" w:styleId="Heading2">
    <w:name w:val="heading 2"/>
    <w:basedOn w:val="Normal"/>
    <w:next w:val="Normal"/>
    <w:pPr>
      <w:keepNext w:val="1"/>
      <w:keepLines w:val="1"/>
      <w:spacing w:after="200" w:before="360" w:line="331" w:lineRule="auto"/>
    </w:pPr>
    <w:rPr>
      <w:sz w:val="28"/>
      <w:szCs w:val="28"/>
    </w:rPr>
  </w:style>
  <w:style w:type="paragraph" w:styleId="Heading3">
    <w:name w:val="heading 3"/>
    <w:basedOn w:val="Normal"/>
    <w:next w:val="Normal"/>
    <w:pPr>
      <w:keepNext w:val="1"/>
      <w:keepLines w:val="1"/>
      <w:spacing w:after="80" w:before="320" w:line="276" w:lineRule="auto"/>
      <w:contextualSpacing w:val="0"/>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contextualSpacing w:val="0"/>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contextualSpacing w:val="0"/>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contextualSpacing w:val="0"/>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200" w:line="331" w:lineRule="auto"/>
      <w:jc w:val="center"/>
    </w:pPr>
    <w:rPr>
      <w:sz w:val="40"/>
      <w:szCs w:val="40"/>
    </w:rPr>
  </w:style>
  <w:style w:type="paragraph" w:styleId="Subtitle">
    <w:name w:val="Subtitle"/>
    <w:basedOn w:val="Normal"/>
    <w:next w:val="Normal"/>
    <w:pPr>
      <w:keepNext w:val="1"/>
      <w:keepLines w:val="1"/>
      <w:spacing w:after="320" w:before="0" w:line="276" w:lineRule="auto"/>
      <w:contextualSpacing w:val="0"/>
    </w:pPr>
    <w:rPr>
      <w:rFonts w:ascii="Arial" w:cs="Arial" w:eastAsia="Arial" w:hAnsi="Arial"/>
      <w:b w:val="0"/>
      <w:i w:val="1"/>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3.png"/></Relationships>
</file>