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145DB" w:rsidRPr="00375EB5" w:rsidTr="006409A7">
        <w:tc>
          <w:tcPr>
            <w:tcW w:w="8856" w:type="dxa"/>
          </w:tcPr>
          <w:p w:rsidR="002145DB" w:rsidRPr="00375EB5" w:rsidRDefault="002145DB" w:rsidP="002145DB">
            <w:pPr>
              <w:pStyle w:val="ListParagraph"/>
              <w:rPr>
                <w:rFonts w:ascii="Century Gothic" w:hAnsi="Century Gothic"/>
                <w:b/>
                <w:color w:val="0D0D0D" w:themeColor="text1" w:themeTint="F2"/>
              </w:rPr>
            </w:pPr>
          </w:p>
          <w:p w:rsidR="002145DB" w:rsidRDefault="00530976" w:rsidP="002145DB">
            <w:pPr>
              <w:rPr>
                <w:rFonts w:ascii="Century Gothic" w:hAnsi="Century Gothic"/>
                <w:b/>
                <w:color w:val="0D0D0D" w:themeColor="text1" w:themeTint="F2"/>
              </w:rPr>
            </w:pPr>
            <w:r>
              <w:rPr>
                <w:rFonts w:ascii="Century Gothic" w:hAnsi="Century Gothic"/>
                <w:b/>
                <w:color w:val="0D0D0D" w:themeColor="text1" w:themeTint="F2"/>
              </w:rPr>
              <w:t>The Diagonal Problem – Three-Act Math Version</w:t>
            </w:r>
          </w:p>
          <w:p w:rsidR="00530976" w:rsidRDefault="00530976" w:rsidP="002145DB">
            <w:pPr>
              <w:rPr>
                <w:rFonts w:ascii="Century Gothic" w:hAnsi="Century Gothic"/>
                <w:b/>
                <w:color w:val="0D0D0D" w:themeColor="text1" w:themeTint="F2"/>
              </w:rPr>
            </w:pPr>
          </w:p>
          <w:p w:rsidR="00530976" w:rsidRPr="00530976" w:rsidRDefault="00530976" w:rsidP="00530976">
            <w:pPr>
              <w:pStyle w:val="ListParagraph"/>
              <w:numPr>
                <w:ilvl w:val="0"/>
                <w:numId w:val="2"/>
              </w:numPr>
              <w:rPr>
                <w:rFonts w:ascii="Century Gothic" w:hAnsi="Century Gothic"/>
                <w:b/>
                <w:color w:val="0D0D0D" w:themeColor="text1" w:themeTint="F2"/>
              </w:rPr>
            </w:pPr>
            <w:r>
              <w:rPr>
                <w:rFonts w:ascii="Century Gothic" w:hAnsi="Century Gothic"/>
                <w:b/>
                <w:color w:val="0D0D0D" w:themeColor="text1" w:themeTint="F2"/>
              </w:rPr>
              <w:t>Watch the video</w:t>
            </w:r>
          </w:p>
          <w:p w:rsidR="002145DB" w:rsidRPr="00530976" w:rsidRDefault="00530976" w:rsidP="00530976">
            <w:pPr>
              <w:pStyle w:val="ListParagraph"/>
              <w:rPr>
                <w:rFonts w:ascii="Century Gothic" w:hAnsi="Century Gothic"/>
                <w:b/>
                <w:color w:val="0D0D0D" w:themeColor="text1" w:themeTint="F2"/>
              </w:rPr>
            </w:pPr>
            <w:hyperlink r:id="rId6" w:history="1">
              <w:r w:rsidR="002145DB" w:rsidRPr="00530976">
                <w:rPr>
                  <w:rStyle w:val="Hyperlink"/>
                  <w:rFonts w:ascii="Century Gothic" w:hAnsi="Century Gothic"/>
                  <w:color w:val="0D0DFF" w:themeColor="hyperlink" w:themeTint="F2"/>
                </w:rPr>
                <w:t>http://www.101qs.com/3</w:t>
              </w:r>
              <w:r w:rsidR="002145DB" w:rsidRPr="00530976">
                <w:rPr>
                  <w:rStyle w:val="Hyperlink"/>
                  <w:rFonts w:ascii="Century Gothic" w:hAnsi="Century Gothic"/>
                  <w:color w:val="0D0DFF" w:themeColor="hyperlink" w:themeTint="F2"/>
                </w:rPr>
                <w:t>-</w:t>
              </w:r>
              <w:r w:rsidR="002145DB" w:rsidRPr="00530976">
                <w:rPr>
                  <w:rStyle w:val="Hyperlink"/>
                  <w:rFonts w:ascii="Century Gothic" w:hAnsi="Century Gothic"/>
                  <w:color w:val="0D0DFF" w:themeColor="hyperlink" w:themeTint="F2"/>
                </w:rPr>
                <w:t>counting-diagonals</w:t>
              </w:r>
            </w:hyperlink>
            <w:r w:rsidR="002145DB" w:rsidRPr="00530976">
              <w:rPr>
                <w:rFonts w:ascii="Century Gothic" w:hAnsi="Century Gothic"/>
                <w:color w:val="0D0D0D" w:themeColor="text1" w:themeTint="F2"/>
              </w:rPr>
              <w:t xml:space="preserve"> </w:t>
            </w:r>
          </w:p>
          <w:p w:rsidR="002145DB" w:rsidRPr="00375EB5" w:rsidRDefault="002145DB" w:rsidP="002145DB">
            <w:pPr>
              <w:rPr>
                <w:rFonts w:ascii="Century Gothic" w:hAnsi="Century Gothic"/>
                <w:b/>
                <w:color w:val="0D0D0D" w:themeColor="text1" w:themeTint="F2"/>
              </w:rPr>
            </w:pPr>
          </w:p>
          <w:p w:rsidR="002145DB" w:rsidRDefault="006409A7" w:rsidP="006409A7">
            <w:pPr>
              <w:jc w:val="center"/>
              <w:rPr>
                <w:rFonts w:ascii="Century Gothic" w:hAnsi="Century Gothic"/>
                <w:b/>
                <w:color w:val="0D0D0D" w:themeColor="text1" w:themeTint="F2"/>
              </w:rPr>
            </w:pPr>
            <w:r w:rsidRPr="00375EB5">
              <w:rPr>
                <w:rFonts w:ascii="Century Gothic" w:hAnsi="Century Gothic"/>
                <w:noProof/>
              </w:rPr>
              <w:drawing>
                <wp:inline distT="0" distB="0" distL="0" distR="0" wp14:anchorId="5F758171" wp14:editId="39F3B759">
                  <wp:extent cx="3322750" cy="2670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085" cy="2670089"/>
                          </a:xfrm>
                          <a:prstGeom prst="rect">
                            <a:avLst/>
                          </a:prstGeom>
                        </pic:spPr>
                      </pic:pic>
                    </a:graphicData>
                  </a:graphic>
                </wp:inline>
              </w:drawing>
            </w:r>
          </w:p>
          <w:p w:rsidR="00530976" w:rsidRDefault="00530976" w:rsidP="006409A7">
            <w:pPr>
              <w:jc w:val="center"/>
              <w:rPr>
                <w:rFonts w:ascii="Century Gothic" w:hAnsi="Century Gothic"/>
                <w:b/>
                <w:color w:val="0D0D0D" w:themeColor="text1" w:themeTint="F2"/>
              </w:rPr>
            </w:pPr>
          </w:p>
          <w:p w:rsidR="00530976" w:rsidRDefault="00530976" w:rsidP="00530976">
            <w:pPr>
              <w:pStyle w:val="ListParagraph"/>
              <w:numPr>
                <w:ilvl w:val="0"/>
                <w:numId w:val="2"/>
              </w:numPr>
              <w:rPr>
                <w:rFonts w:ascii="Century Gothic" w:hAnsi="Century Gothic"/>
                <w:b/>
                <w:color w:val="0D0D0D" w:themeColor="text1" w:themeTint="F2"/>
              </w:rPr>
            </w:pPr>
            <w:r>
              <w:rPr>
                <w:rFonts w:ascii="Century Gothic" w:hAnsi="Century Gothic"/>
                <w:b/>
                <w:color w:val="0D0D0D" w:themeColor="text1" w:themeTint="F2"/>
              </w:rPr>
              <w:t>What do you see? What do you notice?</w:t>
            </w:r>
          </w:p>
          <w:p w:rsidR="00530976" w:rsidRDefault="00530976" w:rsidP="00530976">
            <w:pPr>
              <w:pStyle w:val="ListParagraph"/>
              <w:rPr>
                <w:rFonts w:ascii="Century Gothic" w:hAnsi="Century Gothic"/>
                <w:b/>
                <w:color w:val="0D0D0D" w:themeColor="text1" w:themeTint="F2"/>
              </w:rPr>
            </w:pPr>
          </w:p>
          <w:p w:rsidR="00530976" w:rsidRDefault="00530976" w:rsidP="00530976">
            <w:pPr>
              <w:pStyle w:val="ListParagraph"/>
              <w:rPr>
                <w:rFonts w:ascii="Century Gothic" w:hAnsi="Century Gothic"/>
                <w:b/>
                <w:color w:val="0D0D0D" w:themeColor="text1" w:themeTint="F2"/>
              </w:rPr>
            </w:pPr>
          </w:p>
          <w:p w:rsidR="00530976" w:rsidRDefault="00530976" w:rsidP="00530976">
            <w:pPr>
              <w:pStyle w:val="ListParagraph"/>
              <w:rPr>
                <w:rFonts w:ascii="Century Gothic" w:hAnsi="Century Gothic"/>
                <w:b/>
                <w:color w:val="0D0D0D" w:themeColor="text1" w:themeTint="F2"/>
              </w:rPr>
            </w:pPr>
          </w:p>
          <w:p w:rsidR="00530976" w:rsidRDefault="00530976" w:rsidP="00530976">
            <w:pPr>
              <w:pStyle w:val="ListParagraph"/>
              <w:rPr>
                <w:rFonts w:ascii="Century Gothic" w:hAnsi="Century Gothic"/>
                <w:b/>
                <w:color w:val="0D0D0D" w:themeColor="text1" w:themeTint="F2"/>
              </w:rPr>
            </w:pPr>
          </w:p>
          <w:p w:rsidR="00530976" w:rsidRDefault="00530976" w:rsidP="00530976">
            <w:pPr>
              <w:pStyle w:val="ListParagraph"/>
              <w:rPr>
                <w:rFonts w:ascii="Century Gothic" w:hAnsi="Century Gothic"/>
                <w:b/>
                <w:color w:val="0D0D0D" w:themeColor="text1" w:themeTint="F2"/>
              </w:rPr>
            </w:pPr>
          </w:p>
          <w:p w:rsidR="00530976" w:rsidRPr="00530976" w:rsidRDefault="00530976" w:rsidP="00530976">
            <w:pPr>
              <w:rPr>
                <w:rFonts w:ascii="Century Gothic" w:hAnsi="Century Gothic"/>
                <w:b/>
                <w:color w:val="0D0D0D" w:themeColor="text1" w:themeTint="F2"/>
              </w:rPr>
            </w:pPr>
          </w:p>
          <w:p w:rsidR="00530976" w:rsidRDefault="00530976" w:rsidP="00530976">
            <w:pPr>
              <w:pStyle w:val="ListParagraph"/>
              <w:rPr>
                <w:rFonts w:ascii="Century Gothic" w:hAnsi="Century Gothic"/>
                <w:b/>
                <w:color w:val="0D0D0D" w:themeColor="text1" w:themeTint="F2"/>
              </w:rPr>
            </w:pPr>
          </w:p>
          <w:p w:rsidR="00530976" w:rsidRDefault="00530976" w:rsidP="00530976">
            <w:pPr>
              <w:pStyle w:val="ListParagraph"/>
              <w:rPr>
                <w:rFonts w:ascii="Century Gothic" w:hAnsi="Century Gothic"/>
                <w:b/>
                <w:color w:val="0D0D0D" w:themeColor="text1" w:themeTint="F2"/>
              </w:rPr>
            </w:pPr>
          </w:p>
          <w:p w:rsidR="00530976" w:rsidRPr="00530976" w:rsidRDefault="00530976" w:rsidP="00530976">
            <w:pPr>
              <w:rPr>
                <w:rFonts w:ascii="Century Gothic" w:hAnsi="Century Gothic"/>
                <w:b/>
                <w:color w:val="0D0D0D" w:themeColor="text1" w:themeTint="F2"/>
              </w:rPr>
            </w:pPr>
          </w:p>
          <w:p w:rsidR="00530976" w:rsidRPr="00530976" w:rsidRDefault="00530976" w:rsidP="00530976">
            <w:pPr>
              <w:pStyle w:val="ListParagraph"/>
              <w:numPr>
                <w:ilvl w:val="0"/>
                <w:numId w:val="2"/>
              </w:numPr>
              <w:rPr>
                <w:rFonts w:ascii="Century Gothic" w:hAnsi="Century Gothic"/>
                <w:b/>
                <w:color w:val="0D0D0D" w:themeColor="text1" w:themeTint="F2"/>
              </w:rPr>
            </w:pPr>
            <w:r>
              <w:rPr>
                <w:rFonts w:ascii="Century Gothic" w:hAnsi="Century Gothic"/>
                <w:b/>
                <w:color w:val="0D0D0D" w:themeColor="text1" w:themeTint="F2"/>
              </w:rPr>
              <w:t>What are you curious about? Write a few questions you have after watching the video.</w:t>
            </w:r>
          </w:p>
          <w:p w:rsidR="00530976" w:rsidRDefault="00530976" w:rsidP="00530976">
            <w:pPr>
              <w:rPr>
                <w:rFonts w:ascii="Century Gothic" w:hAnsi="Century Gothic"/>
                <w:b/>
                <w:color w:val="0D0D0D" w:themeColor="text1" w:themeTint="F2"/>
              </w:rPr>
            </w:pPr>
            <w:r>
              <w:rPr>
                <w:rFonts w:ascii="Century Gothic" w:hAnsi="Century Gothic"/>
                <w:b/>
                <w:color w:val="0D0D0D" w:themeColor="text1" w:themeTint="F2"/>
              </w:rPr>
              <w:t xml:space="preserve"> </w:t>
            </w:r>
          </w:p>
          <w:p w:rsidR="00530976" w:rsidRPr="00530976" w:rsidRDefault="00530976" w:rsidP="00530976">
            <w:pPr>
              <w:rPr>
                <w:rFonts w:ascii="Century Gothic" w:hAnsi="Century Gothic"/>
                <w:b/>
                <w:color w:val="0D0D0D" w:themeColor="text1" w:themeTint="F2"/>
              </w:rPr>
            </w:pPr>
          </w:p>
          <w:p w:rsidR="00530976" w:rsidRDefault="00530976" w:rsidP="006409A7">
            <w:pPr>
              <w:jc w:val="center"/>
              <w:rPr>
                <w:rFonts w:ascii="Century Gothic" w:hAnsi="Century Gothic"/>
                <w:b/>
                <w:color w:val="0D0D0D" w:themeColor="text1" w:themeTint="F2"/>
              </w:rPr>
            </w:pPr>
          </w:p>
          <w:p w:rsidR="00530976" w:rsidRDefault="00530976" w:rsidP="006409A7">
            <w:pPr>
              <w:jc w:val="center"/>
              <w:rPr>
                <w:rFonts w:ascii="Century Gothic" w:hAnsi="Century Gothic"/>
                <w:b/>
                <w:color w:val="0D0D0D" w:themeColor="text1" w:themeTint="F2"/>
              </w:rPr>
            </w:pPr>
          </w:p>
          <w:p w:rsidR="00530976" w:rsidRDefault="00530976" w:rsidP="006409A7">
            <w:pPr>
              <w:jc w:val="center"/>
              <w:rPr>
                <w:rFonts w:ascii="Century Gothic" w:hAnsi="Century Gothic"/>
                <w:b/>
                <w:color w:val="0D0D0D" w:themeColor="text1" w:themeTint="F2"/>
              </w:rPr>
            </w:pPr>
          </w:p>
          <w:p w:rsidR="00530976" w:rsidRDefault="00530976" w:rsidP="006409A7">
            <w:pPr>
              <w:jc w:val="center"/>
              <w:rPr>
                <w:rFonts w:ascii="Century Gothic" w:hAnsi="Century Gothic"/>
                <w:b/>
                <w:color w:val="0D0D0D" w:themeColor="text1" w:themeTint="F2"/>
              </w:rPr>
            </w:pPr>
          </w:p>
          <w:p w:rsidR="00530976" w:rsidRDefault="00530976" w:rsidP="006409A7">
            <w:pPr>
              <w:jc w:val="center"/>
              <w:rPr>
                <w:rFonts w:ascii="Century Gothic" w:hAnsi="Century Gothic"/>
                <w:b/>
                <w:color w:val="0D0D0D" w:themeColor="text1" w:themeTint="F2"/>
              </w:rPr>
            </w:pPr>
          </w:p>
          <w:p w:rsidR="00530976" w:rsidRDefault="00530976" w:rsidP="006409A7">
            <w:pPr>
              <w:jc w:val="center"/>
              <w:rPr>
                <w:rFonts w:ascii="Century Gothic" w:hAnsi="Century Gothic"/>
                <w:b/>
                <w:color w:val="0D0D0D" w:themeColor="text1" w:themeTint="F2"/>
              </w:rPr>
            </w:pPr>
          </w:p>
          <w:p w:rsidR="00530976" w:rsidRDefault="00530976" w:rsidP="006409A7">
            <w:pPr>
              <w:jc w:val="center"/>
              <w:rPr>
                <w:rFonts w:ascii="Century Gothic" w:hAnsi="Century Gothic"/>
                <w:i/>
                <w:color w:val="0D0D0D" w:themeColor="text1" w:themeTint="F2"/>
                <w:lang w:val="es-CO"/>
              </w:rPr>
            </w:pPr>
          </w:p>
          <w:p w:rsidR="00530976" w:rsidRDefault="00530976" w:rsidP="006409A7">
            <w:pPr>
              <w:jc w:val="center"/>
              <w:rPr>
                <w:rFonts w:ascii="Century Gothic" w:hAnsi="Century Gothic"/>
                <w:i/>
                <w:color w:val="0D0D0D" w:themeColor="text1" w:themeTint="F2"/>
                <w:lang w:val="es-CO"/>
              </w:rPr>
            </w:pPr>
          </w:p>
          <w:p w:rsidR="00530976" w:rsidRDefault="00530976" w:rsidP="006409A7">
            <w:pPr>
              <w:jc w:val="center"/>
              <w:rPr>
                <w:rFonts w:ascii="Century Gothic" w:hAnsi="Century Gothic"/>
                <w:i/>
                <w:color w:val="0D0D0D" w:themeColor="text1" w:themeTint="F2"/>
                <w:lang w:val="es-CO"/>
              </w:rPr>
            </w:pPr>
          </w:p>
          <w:p w:rsidR="00530976" w:rsidRDefault="00530976" w:rsidP="00530976">
            <w:pPr>
              <w:rPr>
                <w:rFonts w:ascii="Century Gothic" w:hAnsi="Century Gothic"/>
                <w:i/>
                <w:color w:val="0D0D0D" w:themeColor="text1" w:themeTint="F2"/>
                <w:lang w:val="es-CO"/>
              </w:rPr>
            </w:pPr>
          </w:p>
          <w:p w:rsidR="002145DB" w:rsidRPr="00375EB5" w:rsidRDefault="00530976" w:rsidP="00530976">
            <w:pPr>
              <w:jc w:val="right"/>
              <w:rPr>
                <w:rFonts w:ascii="Century Gothic" w:hAnsi="Century Gothic"/>
                <w:b/>
                <w:color w:val="0D0D0D" w:themeColor="text1" w:themeTint="F2"/>
              </w:rPr>
            </w:pPr>
            <w:proofErr w:type="spellStart"/>
            <w:r>
              <w:rPr>
                <w:rFonts w:ascii="Century Gothic" w:hAnsi="Century Gothic"/>
                <w:i/>
                <w:color w:val="0D0D0D" w:themeColor="text1" w:themeTint="F2"/>
                <w:lang w:val="es-CO"/>
              </w:rPr>
              <w:t>Problem</w:t>
            </w:r>
            <w:proofErr w:type="spellEnd"/>
            <w:r>
              <w:rPr>
                <w:rFonts w:ascii="Century Gothic" w:hAnsi="Century Gothic"/>
                <w:i/>
                <w:color w:val="0D0D0D" w:themeColor="text1" w:themeTint="F2"/>
                <w:lang w:val="es-CO"/>
              </w:rPr>
              <w:t xml:space="preserve"> </w:t>
            </w:r>
            <w:proofErr w:type="spellStart"/>
            <w:r>
              <w:rPr>
                <w:rFonts w:ascii="Century Gothic" w:hAnsi="Century Gothic"/>
                <w:i/>
                <w:color w:val="0D0D0D" w:themeColor="text1" w:themeTint="F2"/>
                <w:lang w:val="es-CO"/>
              </w:rPr>
              <w:t>by</w:t>
            </w:r>
            <w:proofErr w:type="spellEnd"/>
            <w:r>
              <w:rPr>
                <w:rFonts w:ascii="Century Gothic" w:hAnsi="Century Gothic"/>
                <w:i/>
                <w:color w:val="0D0D0D" w:themeColor="text1" w:themeTint="F2"/>
                <w:lang w:val="es-CO"/>
              </w:rPr>
              <w:t xml:space="preserve"> Dan Meyer</w:t>
            </w:r>
          </w:p>
        </w:tc>
      </w:tr>
      <w:tr w:rsidR="002145DB" w:rsidRPr="00530976" w:rsidTr="006409A7">
        <w:tc>
          <w:tcPr>
            <w:tcW w:w="8856" w:type="dxa"/>
          </w:tcPr>
          <w:p w:rsidR="002145DB" w:rsidRPr="00375EB5" w:rsidRDefault="002145DB" w:rsidP="002145DB">
            <w:pPr>
              <w:spacing w:before="75" w:after="192" w:line="540" w:lineRule="atLeast"/>
              <w:outlineLvl w:val="0"/>
              <w:rPr>
                <w:rFonts w:ascii="Century Gothic" w:eastAsia="Times New Roman" w:hAnsi="Century Gothic" w:cs="Times New Roman"/>
                <w:b/>
                <w:color w:val="0D0D0D" w:themeColor="text1" w:themeTint="F2"/>
                <w:kern w:val="36"/>
              </w:rPr>
            </w:pPr>
            <w:r w:rsidRPr="00375EB5">
              <w:rPr>
                <w:rFonts w:ascii="Century Gothic" w:eastAsia="Times New Roman" w:hAnsi="Century Gothic" w:cs="Times New Roman"/>
                <w:b/>
                <w:color w:val="0D0D0D" w:themeColor="text1" w:themeTint="F2"/>
                <w:kern w:val="36"/>
              </w:rPr>
              <w:lastRenderedPageBreak/>
              <w:t>Diagonal Problem</w:t>
            </w:r>
            <w:r w:rsidR="00530976">
              <w:rPr>
                <w:rFonts w:ascii="Century Gothic" w:eastAsia="Times New Roman" w:hAnsi="Century Gothic" w:cs="Times New Roman"/>
                <w:b/>
                <w:color w:val="0D0D0D" w:themeColor="text1" w:themeTint="F2"/>
                <w:kern w:val="36"/>
              </w:rPr>
              <w:t xml:space="preserve"> (online version)</w:t>
            </w:r>
          </w:p>
          <w:p w:rsidR="00530976" w:rsidRDefault="00530976" w:rsidP="002145DB">
            <w:pPr>
              <w:spacing w:after="240" w:line="312" w:lineRule="atLeast"/>
              <w:rPr>
                <w:rFonts w:ascii="Century Gothic" w:eastAsia="Times New Roman" w:hAnsi="Century Gothic" w:cs="Segoe UI"/>
                <w:color w:val="0D0D0D" w:themeColor="text1" w:themeTint="F2"/>
              </w:rPr>
            </w:pPr>
            <w:r>
              <w:rPr>
                <w:rFonts w:ascii="Century Gothic" w:eastAsia="Times New Roman" w:hAnsi="Century Gothic" w:cs="Segoe UI"/>
                <w:color w:val="0D0D0D" w:themeColor="text1" w:themeTint="F2"/>
              </w:rPr>
              <w:t xml:space="preserve">Go to </w:t>
            </w:r>
            <w:proofErr w:type="spellStart"/>
            <w:r w:rsidRPr="00530976">
              <w:rPr>
                <w:rFonts w:ascii="Century Gothic" w:hAnsi="Century Gothic"/>
                <w:color w:val="0D0D0D" w:themeColor="text1" w:themeTint="F2"/>
              </w:rPr>
              <w:t>Geogebra</w:t>
            </w:r>
            <w:proofErr w:type="spellEnd"/>
            <w:r w:rsidRPr="00530976">
              <w:rPr>
                <w:rFonts w:ascii="Century Gothic" w:hAnsi="Century Gothic"/>
                <w:color w:val="0D0D0D" w:themeColor="text1" w:themeTint="F2"/>
              </w:rPr>
              <w:t xml:space="preserve"> Tool: </w:t>
            </w:r>
            <w:hyperlink r:id="rId8" w:history="1">
              <w:r w:rsidRPr="00530976">
                <w:rPr>
                  <w:rStyle w:val="Hyperlink"/>
                  <w:rFonts w:ascii="Century Gothic" w:hAnsi="Century Gothic"/>
                  <w:color w:val="0D0D0D" w:themeColor="text1" w:themeTint="F2"/>
                </w:rPr>
                <w:t>http://tube.geogebra.org/student/m1992</w:t>
              </w:r>
            </w:hyperlink>
          </w:p>
          <w:p w:rsidR="006409A7" w:rsidRPr="00375EB5" w:rsidRDefault="002145DB" w:rsidP="002145DB">
            <w:pPr>
              <w:spacing w:after="240" w:line="312" w:lineRule="atLeast"/>
              <w:rPr>
                <w:rFonts w:ascii="Century Gothic" w:eastAsia="Times New Roman" w:hAnsi="Century Gothic" w:cs="Segoe UI"/>
                <w:color w:val="0D0D0D" w:themeColor="text1" w:themeTint="F2"/>
              </w:rPr>
            </w:pPr>
            <w:r w:rsidRPr="00375EB5">
              <w:rPr>
                <w:rFonts w:ascii="Century Gothic" w:eastAsia="Times New Roman" w:hAnsi="Century Gothic" w:cs="Segoe UI"/>
                <w:color w:val="0D0D0D" w:themeColor="text1" w:themeTint="F2"/>
              </w:rPr>
              <w:t>When you move the point around to change the size of your rectangle, you will notice that the diagonal passes through certain squares and misses others. When the rectangle is small, it is easy to simply count the squares. </w:t>
            </w:r>
            <w:r w:rsidRPr="00375EB5">
              <w:rPr>
                <w:rFonts w:ascii="Century Gothic" w:eastAsia="Times New Roman" w:hAnsi="Century Gothic" w:cs="Segoe UI"/>
                <w:color w:val="0D0D0D" w:themeColor="text1" w:themeTint="F2"/>
              </w:rPr>
              <w:br/>
            </w:r>
            <w:r w:rsidRPr="00375EB5">
              <w:rPr>
                <w:rFonts w:ascii="Century Gothic" w:eastAsia="Times New Roman" w:hAnsi="Century Gothic" w:cs="Segoe UI"/>
                <w:color w:val="0D0D0D" w:themeColor="text1" w:themeTint="F2"/>
              </w:rPr>
              <w:br/>
            </w:r>
            <w:r w:rsidRPr="00375EB5">
              <w:rPr>
                <w:rFonts w:ascii="Century Gothic" w:eastAsia="Times New Roman" w:hAnsi="Century Gothic" w:cs="Segoe UI"/>
                <w:b/>
                <w:bCs/>
                <w:color w:val="0D0D0D" w:themeColor="text1" w:themeTint="F2"/>
              </w:rPr>
              <w:t>Question:</w:t>
            </w:r>
            <w:r w:rsidRPr="00375EB5">
              <w:rPr>
                <w:rFonts w:ascii="Century Gothic" w:eastAsia="Times New Roman" w:hAnsi="Century Gothic" w:cs="Segoe UI"/>
                <w:color w:val="0D0D0D" w:themeColor="text1" w:themeTint="F2"/>
              </w:rPr>
              <w:t> How many shaded squares would there be in an n x m rectangle? </w:t>
            </w:r>
            <w:r w:rsidRPr="00375EB5">
              <w:rPr>
                <w:rFonts w:ascii="Century Gothic" w:eastAsia="Times New Roman" w:hAnsi="Century Gothic" w:cs="Segoe UI"/>
                <w:color w:val="0D0D0D" w:themeColor="text1" w:themeTint="F2"/>
              </w:rPr>
              <w:br/>
            </w:r>
            <w:r w:rsidR="00375EB5" w:rsidRPr="00375EB5">
              <w:rPr>
                <w:rFonts w:ascii="Century Gothic" w:eastAsia="Times New Roman" w:hAnsi="Century Gothic" w:cs="Segoe UI"/>
                <w:b/>
                <w:bCs/>
                <w:color w:val="0D0D0D" w:themeColor="text1" w:themeTint="F2"/>
              </w:rPr>
              <w:t xml:space="preserve">Student </w:t>
            </w:r>
            <w:r w:rsidRPr="00375EB5">
              <w:rPr>
                <w:rFonts w:ascii="Century Gothic" w:eastAsia="Times New Roman" w:hAnsi="Century Gothic" w:cs="Segoe UI"/>
                <w:b/>
                <w:bCs/>
                <w:color w:val="0D0D0D" w:themeColor="text1" w:themeTint="F2"/>
              </w:rPr>
              <w:t>Friendly:</w:t>
            </w:r>
            <w:r w:rsidRPr="00375EB5">
              <w:rPr>
                <w:rFonts w:ascii="Century Gothic" w:eastAsia="Times New Roman" w:hAnsi="Century Gothic" w:cs="Segoe UI"/>
                <w:color w:val="0D0D0D" w:themeColor="text1" w:themeTint="F2"/>
              </w:rPr>
              <w:t> How could you find out the number of colored squares without counting?</w:t>
            </w:r>
          </w:p>
          <w:p w:rsidR="006409A7" w:rsidRPr="00375EB5" w:rsidRDefault="006409A7" w:rsidP="006409A7">
            <w:pPr>
              <w:rPr>
                <w:rFonts w:ascii="Century Gothic" w:hAnsi="Century Gothic"/>
                <w:color w:val="0D0D0D" w:themeColor="text1" w:themeTint="F2"/>
                <w:lang w:val="es-CO"/>
              </w:rPr>
            </w:pPr>
          </w:p>
          <w:p w:rsidR="002145DB" w:rsidRDefault="00530976" w:rsidP="006409A7">
            <w:pPr>
              <w:jc w:val="center"/>
              <w:rPr>
                <w:rFonts w:ascii="Century Gothic" w:hAnsi="Century Gothic"/>
                <w:b/>
                <w:color w:val="0D0D0D" w:themeColor="text1" w:themeTint="F2"/>
                <w:lang w:val="es-CO"/>
              </w:rPr>
            </w:pPr>
            <w:r w:rsidRPr="00375EB5">
              <w:rPr>
                <w:rFonts w:ascii="Century Gothic" w:hAnsi="Century Gothic"/>
                <w:noProof/>
              </w:rPr>
              <w:drawing>
                <wp:anchor distT="0" distB="0" distL="114300" distR="114300" simplePos="0" relativeHeight="251658240" behindDoc="1" locked="0" layoutInCell="1" allowOverlap="1" wp14:anchorId="1F3110AD" wp14:editId="38598468">
                  <wp:simplePos x="0" y="0"/>
                  <wp:positionH relativeFrom="column">
                    <wp:posOffset>89535</wp:posOffset>
                  </wp:positionH>
                  <wp:positionV relativeFrom="paragraph">
                    <wp:posOffset>113665</wp:posOffset>
                  </wp:positionV>
                  <wp:extent cx="2897505" cy="2286000"/>
                  <wp:effectExtent l="0" t="0" r="0" b="0"/>
                  <wp:wrapTight wrapText="bothSides">
                    <wp:wrapPolygon edited="0">
                      <wp:start x="0" y="0"/>
                      <wp:lineTo x="0" y="21420"/>
                      <wp:lineTo x="21444" y="21420"/>
                      <wp:lineTo x="214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7505" cy="2286000"/>
                          </a:xfrm>
                          <a:prstGeom prst="rect">
                            <a:avLst/>
                          </a:prstGeom>
                        </pic:spPr>
                      </pic:pic>
                    </a:graphicData>
                  </a:graphic>
                  <wp14:sizeRelH relativeFrom="page">
                    <wp14:pctWidth>0</wp14:pctWidth>
                  </wp14:sizeRelH>
                  <wp14:sizeRelV relativeFrom="page">
                    <wp14:pctHeight>0</wp14:pctHeight>
                  </wp14:sizeRelV>
                </wp:anchor>
              </w:drawing>
            </w: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530976">
            <w:pP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6409A7">
            <w:pPr>
              <w:jc w:val="center"/>
              <w:rPr>
                <w:rFonts w:ascii="Century Gothic" w:hAnsi="Century Gothic"/>
                <w:b/>
                <w:color w:val="0D0D0D" w:themeColor="text1" w:themeTint="F2"/>
                <w:lang w:val="es-CO"/>
              </w:rPr>
            </w:pPr>
          </w:p>
          <w:p w:rsidR="00530976" w:rsidRDefault="00530976" w:rsidP="00530976">
            <w:pPr>
              <w:jc w:val="right"/>
              <w:rPr>
                <w:rFonts w:ascii="Century Gothic" w:hAnsi="Century Gothic"/>
                <w:i/>
                <w:color w:val="0D0D0D" w:themeColor="text1" w:themeTint="F2"/>
                <w:lang w:val="es-CO"/>
              </w:rPr>
            </w:pPr>
          </w:p>
          <w:p w:rsidR="00530976" w:rsidRPr="00375EB5" w:rsidRDefault="00530976" w:rsidP="00530976">
            <w:pPr>
              <w:jc w:val="right"/>
              <w:rPr>
                <w:rFonts w:ascii="Century Gothic" w:hAnsi="Century Gothic"/>
                <w:b/>
                <w:color w:val="0D0D0D" w:themeColor="text1" w:themeTint="F2"/>
                <w:lang w:val="es-CO"/>
              </w:rPr>
            </w:pPr>
            <w:proofErr w:type="spellStart"/>
            <w:r w:rsidRPr="00530976">
              <w:rPr>
                <w:rFonts w:ascii="Century Gothic" w:hAnsi="Century Gothic"/>
                <w:i/>
                <w:color w:val="0D0D0D" w:themeColor="text1" w:themeTint="F2"/>
                <w:lang w:val="es-CO"/>
              </w:rPr>
              <w:t>Problem</w:t>
            </w:r>
            <w:proofErr w:type="spellEnd"/>
            <w:r w:rsidRPr="00530976">
              <w:rPr>
                <w:rFonts w:ascii="Century Gothic" w:hAnsi="Century Gothic"/>
                <w:i/>
                <w:color w:val="0D0D0D" w:themeColor="text1" w:themeTint="F2"/>
                <w:lang w:val="es-CO"/>
              </w:rPr>
              <w:t xml:space="preserve"> </w:t>
            </w:r>
            <w:proofErr w:type="spellStart"/>
            <w:r w:rsidRPr="00530976">
              <w:rPr>
                <w:rFonts w:ascii="Century Gothic" w:hAnsi="Century Gothic"/>
                <w:i/>
                <w:color w:val="0D0D0D" w:themeColor="text1" w:themeTint="F2"/>
                <w:lang w:val="es-CO"/>
              </w:rPr>
              <w:t>by</w:t>
            </w:r>
            <w:proofErr w:type="spellEnd"/>
            <w:r w:rsidRPr="00530976">
              <w:rPr>
                <w:rFonts w:ascii="Century Gothic" w:hAnsi="Century Gothic"/>
                <w:i/>
                <w:color w:val="0D0D0D" w:themeColor="text1" w:themeTint="F2"/>
                <w:lang w:val="es-CO"/>
              </w:rPr>
              <w:t xml:space="preserve"> David Cox</w:t>
            </w:r>
          </w:p>
        </w:tc>
      </w:tr>
      <w:tr w:rsidR="002145DB" w:rsidRPr="00375EB5" w:rsidTr="006409A7">
        <w:tc>
          <w:tcPr>
            <w:tcW w:w="9576" w:type="dxa"/>
          </w:tcPr>
          <w:p w:rsidR="002145DB" w:rsidRPr="00375EB5" w:rsidRDefault="002145DB" w:rsidP="002145DB">
            <w:pPr>
              <w:rPr>
                <w:rFonts w:ascii="Century Gothic" w:hAnsi="Century Gothic"/>
                <w:color w:val="0D0D0D" w:themeColor="text1" w:themeTint="F2"/>
                <w:shd w:val="clear" w:color="auto" w:fill="FFFFFF"/>
                <w:lang w:val="es-CO"/>
              </w:rPr>
            </w:pPr>
          </w:p>
          <w:p w:rsidR="002145DB" w:rsidRPr="00375EB5" w:rsidRDefault="002145DB" w:rsidP="002145DB">
            <w:pPr>
              <w:rPr>
                <w:rFonts w:ascii="Century Gothic" w:hAnsi="Century Gothic"/>
                <w:color w:val="0D0D0D" w:themeColor="text1" w:themeTint="F2"/>
                <w:shd w:val="clear" w:color="auto" w:fill="FFFFFF"/>
              </w:rPr>
            </w:pPr>
            <w:r w:rsidRPr="00375EB5">
              <w:rPr>
                <w:rFonts w:ascii="Century Gothic" w:hAnsi="Century Gothic"/>
                <w:color w:val="0D0D0D" w:themeColor="text1" w:themeTint="F2"/>
                <w:shd w:val="clear" w:color="auto" w:fill="FFFFFF"/>
              </w:rPr>
              <w:t>The diagonal of the 3 x 5 rectangle below passes through the interiors of 7 of the 15 squares that comprise it. In general, consider an N x M rectangle. Through how many of the NM squares that comprise the N x M rectangle does the diagonal pass?</w:t>
            </w:r>
          </w:p>
          <w:p w:rsidR="002145DB" w:rsidRPr="00375EB5" w:rsidRDefault="002145DB" w:rsidP="002145DB">
            <w:pPr>
              <w:rPr>
                <w:rFonts w:ascii="Century Gothic" w:hAnsi="Century Gothic"/>
                <w:color w:val="0D0D0D" w:themeColor="text1" w:themeTint="F2"/>
                <w:shd w:val="clear" w:color="auto" w:fill="FFFFFF"/>
              </w:rPr>
            </w:pPr>
          </w:p>
          <w:p w:rsidR="002145DB" w:rsidRPr="00375EB5" w:rsidRDefault="002145DB" w:rsidP="002145DB">
            <w:pPr>
              <w:jc w:val="center"/>
              <w:rPr>
                <w:rFonts w:ascii="Century Gothic" w:hAnsi="Century Gothic"/>
                <w:color w:val="0D0D0D" w:themeColor="text1" w:themeTint="F2"/>
                <w:shd w:val="clear" w:color="auto" w:fill="FFFFFF"/>
              </w:rPr>
            </w:pPr>
            <w:r w:rsidRPr="00375EB5">
              <w:rPr>
                <w:rFonts w:ascii="Century Gothic" w:hAnsi="Century Gothic"/>
                <w:noProof/>
                <w:color w:val="0D0D0D" w:themeColor="text1" w:themeTint="F2"/>
              </w:rPr>
              <w:drawing>
                <wp:inline distT="0" distB="0" distL="0" distR="0" wp14:anchorId="3CEA984C" wp14:editId="0EE17ED1">
                  <wp:extent cx="3009900" cy="1866900"/>
                  <wp:effectExtent l="0" t="0" r="0" b="0"/>
                  <wp:docPr id="2" name="Picture 2" descr="http://blog.mrmeyer.com/wp-content/uploads/11112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mrmeyer.com/wp-content/uploads/111127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866900"/>
                          </a:xfrm>
                          <a:prstGeom prst="rect">
                            <a:avLst/>
                          </a:prstGeom>
                          <a:noFill/>
                          <a:ln>
                            <a:noFill/>
                          </a:ln>
                        </pic:spPr>
                      </pic:pic>
                    </a:graphicData>
                  </a:graphic>
                </wp:inline>
              </w:drawing>
            </w:r>
          </w:p>
          <w:p w:rsidR="002145DB" w:rsidRPr="00375EB5" w:rsidRDefault="002145DB" w:rsidP="002145DB">
            <w:pPr>
              <w:rPr>
                <w:rFonts w:ascii="Century Gothic" w:hAnsi="Century Gothic"/>
                <w:color w:val="0D0D0D" w:themeColor="text1" w:themeTint="F2"/>
                <w:shd w:val="clear" w:color="auto" w:fill="FFFFFF"/>
              </w:rPr>
            </w:pPr>
          </w:p>
          <w:p w:rsidR="002145DB" w:rsidRPr="00375EB5" w:rsidRDefault="002145DB" w:rsidP="002145DB">
            <w:pPr>
              <w:rPr>
                <w:rFonts w:ascii="Century Gothic" w:hAnsi="Century Gothic"/>
                <w:color w:val="0D0D0D" w:themeColor="text1" w:themeTint="F2"/>
                <w:shd w:val="clear" w:color="auto" w:fill="FFFFFF"/>
              </w:rPr>
            </w:pPr>
          </w:p>
          <w:p w:rsidR="002145DB" w:rsidRPr="00375EB5" w:rsidRDefault="002145DB" w:rsidP="002145DB">
            <w:pPr>
              <w:rPr>
                <w:rFonts w:ascii="Century Gothic" w:hAnsi="Century Gothic"/>
                <w:color w:val="0D0D0D" w:themeColor="text1" w:themeTint="F2"/>
                <w:shd w:val="clear" w:color="auto" w:fill="FFFFFF"/>
              </w:rPr>
            </w:pPr>
          </w:p>
          <w:p w:rsidR="002145DB" w:rsidRDefault="002145DB"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Default="00530976" w:rsidP="002145DB">
            <w:pPr>
              <w:rPr>
                <w:rFonts w:ascii="Century Gothic" w:hAnsi="Century Gothic"/>
                <w:color w:val="0D0D0D" w:themeColor="text1" w:themeTint="F2"/>
                <w:shd w:val="clear" w:color="auto" w:fill="FFFFFF"/>
              </w:rPr>
            </w:pPr>
          </w:p>
          <w:p w:rsidR="00530976" w:rsidRPr="00375EB5" w:rsidRDefault="00530976" w:rsidP="002145DB">
            <w:pPr>
              <w:rPr>
                <w:rFonts w:ascii="Century Gothic" w:hAnsi="Century Gothic"/>
                <w:color w:val="0D0D0D" w:themeColor="text1" w:themeTint="F2"/>
                <w:shd w:val="clear" w:color="auto" w:fill="FFFFFF"/>
              </w:rPr>
            </w:pPr>
          </w:p>
          <w:p w:rsidR="002145DB" w:rsidRPr="00375EB5" w:rsidRDefault="00530976" w:rsidP="00530976">
            <w:pPr>
              <w:jc w:val="right"/>
              <w:rPr>
                <w:rFonts w:ascii="Century Gothic" w:hAnsi="Century Gothic"/>
                <w:color w:val="0D0D0D" w:themeColor="text1" w:themeTint="F2"/>
              </w:rPr>
            </w:pPr>
            <w:r w:rsidRPr="00530976">
              <w:rPr>
                <w:rFonts w:ascii="Century Gothic" w:hAnsi="Century Gothic"/>
                <w:i/>
                <w:color w:val="0D0D0D" w:themeColor="text1" w:themeTint="F2"/>
                <w:shd w:val="clear" w:color="auto" w:fill="FFFFFF"/>
              </w:rPr>
              <w:t xml:space="preserve">Problem by Alan </w:t>
            </w:r>
            <w:proofErr w:type="spellStart"/>
            <w:r w:rsidRPr="00530976">
              <w:rPr>
                <w:rFonts w:ascii="Century Gothic" w:hAnsi="Century Gothic"/>
                <w:i/>
                <w:color w:val="0D0D0D" w:themeColor="text1" w:themeTint="F2"/>
                <w:shd w:val="clear" w:color="auto" w:fill="FFFFFF"/>
              </w:rPr>
              <w:t>Schoenfeld</w:t>
            </w:r>
            <w:proofErr w:type="spellEnd"/>
          </w:p>
        </w:tc>
      </w:tr>
      <w:tr w:rsidR="002145DB" w:rsidRPr="00375EB5" w:rsidTr="006409A7">
        <w:tc>
          <w:tcPr>
            <w:tcW w:w="9576" w:type="dxa"/>
          </w:tcPr>
          <w:p w:rsidR="002145DB" w:rsidRPr="00375EB5" w:rsidRDefault="002145DB" w:rsidP="002145DB">
            <w:pPr>
              <w:rPr>
                <w:rFonts w:ascii="Century Gothic" w:hAnsi="Century Gothic"/>
                <w:color w:val="0D0D0D" w:themeColor="text1" w:themeTint="F2"/>
              </w:rPr>
            </w:pPr>
          </w:p>
          <w:p w:rsidR="002145DB" w:rsidRPr="00375EB5" w:rsidRDefault="002145DB" w:rsidP="002145DB">
            <w:pPr>
              <w:rPr>
                <w:rFonts w:ascii="Century Gothic" w:hAnsi="Century Gothic"/>
                <w:color w:val="0D0D0D" w:themeColor="text1" w:themeTint="F2"/>
              </w:rPr>
            </w:pPr>
            <w:r w:rsidRPr="00375EB5">
              <w:rPr>
                <w:rFonts w:ascii="Century Gothic" w:hAnsi="Century Gothic"/>
                <w:color w:val="0D0D0D" w:themeColor="text1" w:themeTint="F2"/>
                <w:shd w:val="clear" w:color="auto" w:fill="FFFFFF"/>
              </w:rPr>
              <w:t>Draw a 9 by 3 rectangle on a square grid. Draw one diagonal. How many squares does the diagonal pass through? Draw some non-similar rectangles with one diagonal. How many squares does the diagonal pass through? Develop a rule to determine the number of squares a diagonal passes through for any rectangle of any size.</w:t>
            </w:r>
          </w:p>
          <w:p w:rsidR="002145DB" w:rsidRPr="00375EB5" w:rsidRDefault="002145DB" w:rsidP="002145DB">
            <w:pPr>
              <w:rPr>
                <w:rFonts w:ascii="Century Gothic" w:hAnsi="Century Gothic"/>
                <w:color w:val="0D0D0D" w:themeColor="text1" w:themeTint="F2"/>
              </w:rPr>
            </w:pPr>
          </w:p>
          <w:p w:rsidR="002145DB" w:rsidRPr="00375EB5" w:rsidRDefault="002145DB" w:rsidP="002145DB">
            <w:pPr>
              <w:rPr>
                <w:rFonts w:ascii="Century Gothic" w:hAnsi="Century Gothic"/>
                <w:color w:val="0D0D0D" w:themeColor="text1" w:themeTint="F2"/>
              </w:rPr>
            </w:pPr>
          </w:p>
          <w:p w:rsidR="002145DB" w:rsidRPr="00375EB5" w:rsidRDefault="002145DB" w:rsidP="002145DB">
            <w:pPr>
              <w:jc w:val="center"/>
              <w:rPr>
                <w:rFonts w:ascii="Century Gothic" w:hAnsi="Century Gothic"/>
                <w:color w:val="0D0D0D" w:themeColor="text1" w:themeTint="F2"/>
              </w:rPr>
            </w:pPr>
            <w:r w:rsidRPr="00375EB5">
              <w:rPr>
                <w:rFonts w:ascii="Century Gothic" w:hAnsi="Century Gothic"/>
                <w:noProof/>
                <w:color w:val="0D0D0D" w:themeColor="text1" w:themeTint="F2"/>
              </w:rPr>
              <w:drawing>
                <wp:inline distT="0" distB="0" distL="0" distR="0" wp14:anchorId="7BCADE48" wp14:editId="30BE5F80">
                  <wp:extent cx="4481848" cy="1984059"/>
                  <wp:effectExtent l="0" t="0" r="0" b="0"/>
                  <wp:docPr id="1" name="Picture 1" descr="http://blog.mrmeyer.com/wp-content/uploads/11112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rmeyer.com/wp-content/uploads/111127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8448" cy="1986981"/>
                          </a:xfrm>
                          <a:prstGeom prst="rect">
                            <a:avLst/>
                          </a:prstGeom>
                          <a:noFill/>
                          <a:ln>
                            <a:noFill/>
                          </a:ln>
                        </pic:spPr>
                      </pic:pic>
                    </a:graphicData>
                  </a:graphic>
                </wp:inline>
              </w:drawing>
            </w:r>
          </w:p>
          <w:p w:rsidR="002145DB" w:rsidRPr="00375EB5" w:rsidRDefault="002145DB" w:rsidP="002145DB">
            <w:pPr>
              <w:rPr>
                <w:rFonts w:ascii="Century Gothic" w:hAnsi="Century Gothic"/>
                <w:color w:val="0D0D0D" w:themeColor="text1" w:themeTint="F2"/>
              </w:rPr>
            </w:pPr>
          </w:p>
          <w:p w:rsidR="002145DB" w:rsidRPr="00375EB5" w:rsidRDefault="002145DB" w:rsidP="002145DB">
            <w:pPr>
              <w:rPr>
                <w:rFonts w:ascii="Century Gothic" w:hAnsi="Century Gothic"/>
                <w:color w:val="0D0D0D" w:themeColor="text1" w:themeTint="F2"/>
              </w:rPr>
            </w:pPr>
          </w:p>
          <w:p w:rsidR="002145DB" w:rsidRPr="00375EB5" w:rsidRDefault="002145DB" w:rsidP="002145DB">
            <w:pPr>
              <w:rPr>
                <w:rFonts w:ascii="Century Gothic" w:hAnsi="Century Gothic"/>
                <w:color w:val="0D0D0D" w:themeColor="text1" w:themeTint="F2"/>
              </w:rPr>
            </w:pPr>
          </w:p>
          <w:p w:rsidR="002145DB" w:rsidRDefault="002145DB"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2145DB">
            <w:pPr>
              <w:rPr>
                <w:rFonts w:ascii="Century Gothic" w:hAnsi="Century Gothic"/>
                <w:color w:val="0D0D0D" w:themeColor="text1" w:themeTint="F2"/>
              </w:rPr>
            </w:pPr>
          </w:p>
          <w:p w:rsidR="00530976" w:rsidRDefault="00530976" w:rsidP="00530976">
            <w:pPr>
              <w:rPr>
                <w:rFonts w:ascii="Century Gothic" w:hAnsi="Century Gothic"/>
                <w:i/>
                <w:color w:val="0D0D0D" w:themeColor="text1" w:themeTint="F2"/>
              </w:rPr>
            </w:pPr>
            <w:bookmarkStart w:id="0" w:name="_GoBack"/>
            <w:bookmarkEnd w:id="0"/>
          </w:p>
          <w:p w:rsidR="00530976" w:rsidRDefault="00530976" w:rsidP="00530976">
            <w:pPr>
              <w:jc w:val="right"/>
              <w:rPr>
                <w:rFonts w:ascii="Century Gothic" w:hAnsi="Century Gothic"/>
                <w:i/>
                <w:color w:val="0D0D0D" w:themeColor="text1" w:themeTint="F2"/>
              </w:rPr>
            </w:pPr>
          </w:p>
          <w:p w:rsidR="00530976" w:rsidRPr="00530976" w:rsidRDefault="00530976" w:rsidP="00530976">
            <w:pPr>
              <w:rPr>
                <w:rFonts w:ascii="Century Gothic" w:hAnsi="Century Gothic"/>
                <w:i/>
                <w:color w:val="0D0D0D" w:themeColor="text1" w:themeTint="F2"/>
              </w:rPr>
            </w:pPr>
          </w:p>
          <w:p w:rsidR="002145DB" w:rsidRPr="00375EB5" w:rsidRDefault="00530976" w:rsidP="00530976">
            <w:pPr>
              <w:jc w:val="right"/>
              <w:rPr>
                <w:rFonts w:ascii="Century Gothic" w:hAnsi="Century Gothic"/>
                <w:color w:val="0D0D0D" w:themeColor="text1" w:themeTint="F2"/>
              </w:rPr>
            </w:pPr>
            <w:r w:rsidRPr="00530976">
              <w:rPr>
                <w:rFonts w:ascii="Century Gothic" w:hAnsi="Century Gothic"/>
                <w:i/>
                <w:color w:val="0D0D0D" w:themeColor="text1" w:themeTint="F2"/>
              </w:rPr>
              <w:t>Problem by Kate Nowa</w:t>
            </w:r>
            <w:r>
              <w:rPr>
                <w:rFonts w:ascii="Century Gothic" w:hAnsi="Century Gothic"/>
                <w:i/>
                <w:color w:val="0D0D0D" w:themeColor="text1" w:themeTint="F2"/>
              </w:rPr>
              <w:t>k</w:t>
            </w:r>
          </w:p>
        </w:tc>
      </w:tr>
    </w:tbl>
    <w:p w:rsidR="002145DB" w:rsidRPr="00375EB5" w:rsidRDefault="002145DB" w:rsidP="00530976">
      <w:pPr>
        <w:rPr>
          <w:rFonts w:ascii="Century Gothic" w:hAnsi="Century Gothic"/>
          <w:color w:val="0D0D0D" w:themeColor="text1" w:themeTint="F2"/>
        </w:rPr>
      </w:pPr>
    </w:p>
    <w:sectPr w:rsidR="002145DB" w:rsidRPr="0037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71908"/>
    <w:multiLevelType w:val="hybridMultilevel"/>
    <w:tmpl w:val="DF2E9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52FD2"/>
    <w:multiLevelType w:val="hybridMultilevel"/>
    <w:tmpl w:val="4D3EDB28"/>
    <w:lvl w:ilvl="0" w:tplc="D4D47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DB"/>
    <w:rsid w:val="002145DB"/>
    <w:rsid w:val="00375EB5"/>
    <w:rsid w:val="00530976"/>
    <w:rsid w:val="006409A7"/>
    <w:rsid w:val="0070088D"/>
    <w:rsid w:val="008C7572"/>
    <w:rsid w:val="00B4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DB"/>
    <w:rPr>
      <w:color w:val="0000FF" w:themeColor="hyperlink"/>
      <w:u w:val="single"/>
    </w:rPr>
  </w:style>
  <w:style w:type="paragraph" w:styleId="ListParagraph">
    <w:name w:val="List Paragraph"/>
    <w:basedOn w:val="Normal"/>
    <w:uiPriority w:val="34"/>
    <w:qFormat/>
    <w:rsid w:val="002145DB"/>
    <w:pPr>
      <w:ind w:left="720"/>
      <w:contextualSpacing/>
    </w:pPr>
  </w:style>
  <w:style w:type="paragraph" w:styleId="BalloonText">
    <w:name w:val="Balloon Text"/>
    <w:basedOn w:val="Normal"/>
    <w:link w:val="BalloonTextChar"/>
    <w:uiPriority w:val="99"/>
    <w:semiHidden/>
    <w:unhideWhenUsed/>
    <w:rsid w:val="0021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DB"/>
    <w:rPr>
      <w:rFonts w:ascii="Tahoma" w:hAnsi="Tahoma" w:cs="Tahoma"/>
      <w:sz w:val="16"/>
      <w:szCs w:val="16"/>
    </w:rPr>
  </w:style>
  <w:style w:type="table" w:styleId="TableGrid">
    <w:name w:val="Table Grid"/>
    <w:basedOn w:val="TableNormal"/>
    <w:uiPriority w:val="59"/>
    <w:rsid w:val="002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5DB"/>
    <w:rPr>
      <w:rFonts w:ascii="Times New Roman" w:eastAsia="Times New Roman" w:hAnsi="Times New Roman" w:cs="Times New Roman"/>
      <w:b/>
      <w:bCs/>
      <w:kern w:val="36"/>
      <w:sz w:val="48"/>
      <w:szCs w:val="48"/>
    </w:rPr>
  </w:style>
  <w:style w:type="paragraph" w:customStyle="1" w:styleId="bbcode-text">
    <w:name w:val="bbcode-text"/>
    <w:basedOn w:val="Normal"/>
    <w:rsid w:val="00214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45DB"/>
  </w:style>
  <w:style w:type="character" w:styleId="FollowedHyperlink">
    <w:name w:val="FollowedHyperlink"/>
    <w:basedOn w:val="DefaultParagraphFont"/>
    <w:uiPriority w:val="99"/>
    <w:semiHidden/>
    <w:unhideWhenUsed/>
    <w:rsid w:val="005309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DB"/>
    <w:rPr>
      <w:color w:val="0000FF" w:themeColor="hyperlink"/>
      <w:u w:val="single"/>
    </w:rPr>
  </w:style>
  <w:style w:type="paragraph" w:styleId="ListParagraph">
    <w:name w:val="List Paragraph"/>
    <w:basedOn w:val="Normal"/>
    <w:uiPriority w:val="34"/>
    <w:qFormat/>
    <w:rsid w:val="002145DB"/>
    <w:pPr>
      <w:ind w:left="720"/>
      <w:contextualSpacing/>
    </w:pPr>
  </w:style>
  <w:style w:type="paragraph" w:styleId="BalloonText">
    <w:name w:val="Balloon Text"/>
    <w:basedOn w:val="Normal"/>
    <w:link w:val="BalloonTextChar"/>
    <w:uiPriority w:val="99"/>
    <w:semiHidden/>
    <w:unhideWhenUsed/>
    <w:rsid w:val="0021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DB"/>
    <w:rPr>
      <w:rFonts w:ascii="Tahoma" w:hAnsi="Tahoma" w:cs="Tahoma"/>
      <w:sz w:val="16"/>
      <w:szCs w:val="16"/>
    </w:rPr>
  </w:style>
  <w:style w:type="table" w:styleId="TableGrid">
    <w:name w:val="Table Grid"/>
    <w:basedOn w:val="TableNormal"/>
    <w:uiPriority w:val="59"/>
    <w:rsid w:val="002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5DB"/>
    <w:rPr>
      <w:rFonts w:ascii="Times New Roman" w:eastAsia="Times New Roman" w:hAnsi="Times New Roman" w:cs="Times New Roman"/>
      <w:b/>
      <w:bCs/>
      <w:kern w:val="36"/>
      <w:sz w:val="48"/>
      <w:szCs w:val="48"/>
    </w:rPr>
  </w:style>
  <w:style w:type="paragraph" w:customStyle="1" w:styleId="bbcode-text">
    <w:name w:val="bbcode-text"/>
    <w:basedOn w:val="Normal"/>
    <w:rsid w:val="00214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45DB"/>
  </w:style>
  <w:style w:type="character" w:styleId="FollowedHyperlink">
    <w:name w:val="FollowedHyperlink"/>
    <w:basedOn w:val="DefaultParagraphFont"/>
    <w:uiPriority w:val="99"/>
    <w:semiHidden/>
    <w:unhideWhenUsed/>
    <w:rsid w:val="00530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be.geogebra.org/student/m19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1qs.com/3-counting-diagonals"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Trushkowsky</dc:creator>
  <cp:lastModifiedBy>Mark Trushkowsky</cp:lastModifiedBy>
  <cp:revision>3</cp:revision>
  <cp:lastPrinted>2016-06-14T14:33:00Z</cp:lastPrinted>
  <dcterms:created xsi:type="dcterms:W3CDTF">2016-04-19T15:32:00Z</dcterms:created>
  <dcterms:modified xsi:type="dcterms:W3CDTF">2016-06-15T15:31:00Z</dcterms:modified>
</cp:coreProperties>
</file>